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4573">
      <w:pPr>
        <w:spacing w:line="592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2AC30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kern w:val="0"/>
          <w:sz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  <w:t>场景机会信息汇总表</w:t>
      </w:r>
    </w:p>
    <w:p w14:paraId="5F815131">
      <w:pPr>
        <w:snapToGrid w:val="0"/>
        <w:spacing w:line="560" w:lineRule="exact"/>
        <w:ind w:firstLine="840" w:firstLineChars="300"/>
        <w:jc w:val="left"/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报送单位：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联系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人及职务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：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联系方式：</w: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 xml:space="preserve">           </w:t>
      </w:r>
    </w:p>
    <w:p w14:paraId="19C9956D">
      <w:pPr>
        <w:pStyle w:val="3"/>
        <w:rPr>
          <w:rFonts w:hint="default"/>
          <w:lang w:val="en-US" w:eastAsia="zh-CN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111"/>
        <w:gridCol w:w="1452"/>
        <w:gridCol w:w="2076"/>
        <w:gridCol w:w="1631"/>
        <w:gridCol w:w="1563"/>
        <w:gridCol w:w="1401"/>
        <w:gridCol w:w="1401"/>
        <w:gridCol w:w="1401"/>
        <w:gridCol w:w="1401"/>
      </w:tblGrid>
      <w:tr w14:paraId="1817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2A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场景建设单位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1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场景机会名称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场景方向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场景描述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A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预期成效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A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拟投入资金</w:t>
            </w:r>
          </w:p>
          <w:p w14:paraId="46C77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0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建设周期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联系人及</w:t>
            </w:r>
          </w:p>
          <w:p w14:paraId="1D46F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所属区域</w:t>
            </w:r>
          </w:p>
        </w:tc>
      </w:tr>
      <w:tr w14:paraId="74A5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  <w:jc w:val="center"/>
        </w:trPr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C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例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场景建设单位名称</w:t>
            </w:r>
          </w:p>
        </w:tc>
        <w:tc>
          <w:tcPr>
            <w:tcW w:w="5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根据场景具体情况凝练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E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“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人工智能+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2"/>
                <w:szCs w:val="22"/>
                <w:u w:val="none"/>
                <w:lang w:eastAsia="zh-CN" w:bidi="ar"/>
              </w:rPr>
              <w:t>”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2"/>
                <w:szCs w:val="22"/>
                <w:u w:val="none"/>
                <w:lang w:bidi="ar"/>
              </w:rPr>
              <w:t>工业制造、汽车、家电（居）、机器人、能源、文化旅游、现代农业、金融、现代物流、政务、城市安全、交通、水利、林业、环保、自然资源、教育、医疗、消费、养老、科学研究、量子科技、生命科学、空天科技等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3D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请从场景建设背景、应用需求、技术创新点、拟解决的痛点问题等方面阐述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请从场景预期达到的示范带动作用、复制推广前景、经济社会效益等方面阐述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6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项目开展相关费用，包括但不限于场景建设、技术研发、生产设备购置以及其他相关关键设备和系统软件等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D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X个月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BCAF">
            <w:pP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姓名+电话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9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XX市</w:t>
            </w:r>
          </w:p>
        </w:tc>
      </w:tr>
    </w:tbl>
    <w:p w14:paraId="711F21F5"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br w:type="page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C2D1F"/>
    <w:rsid w:val="614C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2026-02-02T08:31:00Z</dcterms:created>
  <dc:creator>何玉清</dc:creator>
  <cp:lastModifiedBy>何玉清</cp:lastModifiedBy>
  <dcterms:modified xsi:type="dcterms:W3CDTF">2026-02-02T08:31:55Z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CB517B9207634B4B9824508FBF7CD712_11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