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A854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u w:val="none"/>
          <w:lang w:eastAsia="zh-CN"/>
        </w:rPr>
        <w:t>附件1</w:t>
      </w:r>
    </w:p>
    <w:p w14:paraId="3668D1D8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eastAsia="zh-CN"/>
        </w:rPr>
      </w:pPr>
    </w:p>
    <w:p w14:paraId="6B23927C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宋体" w:cs="Times New Roman"/>
          <w:snapToGrid w:val="0"/>
          <w:color w:val="auto"/>
          <w:kern w:val="0"/>
          <w:sz w:val="21"/>
          <w:szCs w:val="24"/>
          <w:lang w:eastAsia="zh-CN"/>
        </w:rPr>
      </w:pPr>
    </w:p>
    <w:p w14:paraId="4D014CA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48"/>
          <w:szCs w:val="52"/>
          <w:lang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48"/>
          <w:szCs w:val="52"/>
          <w:lang w:eastAsia="zh-CN"/>
        </w:rPr>
        <w:t>“科大硅谷”创新联合体组建申请书</w:t>
      </w:r>
    </w:p>
    <w:p w14:paraId="628A1DE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1"/>
          <w:szCs w:val="24"/>
          <w:lang w:eastAsia="zh-CN"/>
        </w:rPr>
      </w:pPr>
    </w:p>
    <w:p w14:paraId="1BE2C355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1"/>
          <w:szCs w:val="24"/>
          <w:lang w:eastAsia="zh-CN"/>
        </w:rPr>
      </w:pPr>
    </w:p>
    <w:p w14:paraId="41CF1FEA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1"/>
          <w:szCs w:val="24"/>
          <w:lang w:eastAsia="zh-CN"/>
        </w:rPr>
      </w:pPr>
    </w:p>
    <w:p w14:paraId="2886503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1268" w:firstLineChars="4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-24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 xml:space="preserve">创新联合体名称：                            </w:t>
      </w:r>
    </w:p>
    <w:p w14:paraId="5CE659C3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1268" w:firstLineChars="4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 xml:space="preserve">产业领域：                     </w:t>
      </w:r>
    </w:p>
    <w:p w14:paraId="02334135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1268" w:firstLineChars="4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-1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牵头单位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1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（盖章）</w:t>
      </w:r>
    </w:p>
    <w:p w14:paraId="7E417977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634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</w:p>
    <w:p w14:paraId="5A0465F7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1268" w:firstLineChars="4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联 系 人：</w:t>
      </w:r>
    </w:p>
    <w:p w14:paraId="573BF256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1268" w:firstLineChars="4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联系电话：</w:t>
      </w:r>
    </w:p>
    <w:p w14:paraId="69273B82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1268" w:firstLineChars="4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填报日期：    年   月  日</w:t>
      </w:r>
    </w:p>
    <w:p w14:paraId="28470251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仿宋_GB2312" w:cs="Times New Roman"/>
          <w:b/>
          <w:snapToGrid w:val="0"/>
          <w:color w:val="auto"/>
          <w:spacing w:val="20"/>
          <w:kern w:val="0"/>
          <w:sz w:val="44"/>
          <w:szCs w:val="44"/>
          <w:lang w:eastAsia="zh-CN"/>
        </w:rPr>
      </w:pPr>
    </w:p>
    <w:p w14:paraId="59EE813F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60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2"/>
          <w:kern w:val="0"/>
          <w:sz w:val="30"/>
          <w:szCs w:val="30"/>
          <w:lang w:eastAsia="zh-CN"/>
        </w:rPr>
      </w:pPr>
    </w:p>
    <w:p w14:paraId="2E4F5654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60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2"/>
          <w:kern w:val="0"/>
          <w:sz w:val="30"/>
          <w:szCs w:val="30"/>
          <w:lang w:eastAsia="zh-CN"/>
        </w:rPr>
      </w:pPr>
    </w:p>
    <w:p w14:paraId="60748EDD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ind w:firstLine="60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2"/>
          <w:kern w:val="0"/>
          <w:sz w:val="30"/>
          <w:szCs w:val="30"/>
          <w:lang w:eastAsia="zh-CN"/>
        </w:rPr>
      </w:pPr>
    </w:p>
    <w:p w14:paraId="1CADAFF3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2"/>
          <w:kern w:val="0"/>
          <w:sz w:val="32"/>
          <w:szCs w:val="32"/>
          <w:lang w:eastAsia="zh-CN"/>
        </w:rPr>
        <w:t>科大硅谷服务平台（安徽）有限公司</w:t>
      </w:r>
    </w:p>
    <w:p w14:paraId="4317795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2"/>
          <w:kern w:val="0"/>
          <w:sz w:val="32"/>
          <w:szCs w:val="32"/>
          <w:lang w:eastAsia="zh-CN"/>
        </w:rPr>
        <w:t>制</w:t>
      </w:r>
    </w:p>
    <w:p w14:paraId="7D078DF5">
      <w:pPr>
        <w:spacing w:line="590" w:lineRule="exact"/>
        <w:ind w:firstLine="414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Cs w:val="32"/>
          <w:lang w:eastAsia="zh-CN"/>
        </w:rPr>
        <w:sectPr>
          <w:footerReference r:id="rId5" w:type="first"/>
          <w:headerReference r:id="rId3" w:type="default"/>
          <w:footerReference r:id="rId4" w:type="default"/>
          <w:pgSz w:w="11911" w:h="16838"/>
          <w:pgMar w:top="2098" w:right="1474" w:bottom="1984" w:left="1587" w:header="0" w:footer="1247" w:gutter="0"/>
          <w:pgNumType w:fmt="decimal"/>
          <w:cols w:space="0" w:num="1"/>
          <w:rtlGutter w:val="0"/>
          <w:docGrid w:type="linesAndChars" w:linePitch="579" w:charSpace="-805"/>
        </w:sectPr>
      </w:pPr>
    </w:p>
    <w:p w14:paraId="2FB3681A">
      <w:pPr>
        <w:widowControl/>
        <w:kinsoku w:val="0"/>
        <w:autoSpaceDE w:val="0"/>
        <w:autoSpaceDN w:val="0"/>
        <w:adjustRightInd w:val="0"/>
        <w:snapToGrid w:val="0"/>
        <w:spacing w:before="96" w:line="219" w:lineRule="auto"/>
        <w:ind w:left="0"/>
        <w:jc w:val="center"/>
        <w:textAlignment w:val="baseline"/>
        <w:rPr>
          <w:rFonts w:hint="default" w:ascii="Times New Roman" w:hAnsi="Times New Roman" w:eastAsia="宋体" w:cs="Times New Roman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spacing w:val="-8"/>
          <w:kern w:val="0"/>
          <w:sz w:val="44"/>
          <w:szCs w:val="44"/>
          <w:lang w:eastAsia="zh-CN"/>
        </w:rPr>
        <w:t>“科大硅谷”创新联合体组建申请表</w:t>
      </w:r>
    </w:p>
    <w:p w14:paraId="09D0AE2F">
      <w:pPr>
        <w:widowControl/>
        <w:kinsoku w:val="0"/>
        <w:autoSpaceDE w:val="0"/>
        <w:autoSpaceDN w:val="0"/>
        <w:adjustRightInd w:val="0"/>
        <w:snapToGrid w:val="0"/>
        <w:spacing w:before="44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 w:val="21"/>
          <w:szCs w:val="32"/>
          <w:lang w:eastAsia="zh-CN"/>
        </w:rPr>
      </w:pPr>
    </w:p>
    <w:p w14:paraId="78FFAFB8">
      <w:pPr>
        <w:widowControl/>
        <w:kinsoku w:val="0"/>
        <w:autoSpaceDE w:val="0"/>
        <w:autoSpaceDN w:val="0"/>
        <w:adjustRightInd w:val="0"/>
        <w:snapToGrid w:val="0"/>
        <w:spacing w:before="44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 w:val="21"/>
          <w:szCs w:val="32"/>
          <w:lang w:eastAsia="zh-CN"/>
        </w:rPr>
      </w:pPr>
    </w:p>
    <w:tbl>
      <w:tblPr>
        <w:tblStyle w:val="4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938"/>
        <w:gridCol w:w="170"/>
        <w:gridCol w:w="1719"/>
        <w:gridCol w:w="478"/>
        <w:gridCol w:w="2267"/>
        <w:gridCol w:w="1353"/>
      </w:tblGrid>
      <w:tr w14:paraId="38E36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982" w:type="dxa"/>
            <w:gridSpan w:val="3"/>
          </w:tcPr>
          <w:p w14:paraId="4031E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2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8"/>
                <w:szCs w:val="28"/>
                <w:lang w:eastAsia="en-US"/>
              </w:rPr>
              <w:t>联合体名称</w:t>
            </w:r>
          </w:p>
        </w:tc>
        <w:tc>
          <w:tcPr>
            <w:tcW w:w="5817" w:type="dxa"/>
            <w:gridSpan w:val="4"/>
          </w:tcPr>
          <w:p w14:paraId="6AF8A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t>“科大硅谷”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t>创新联合体</w:t>
            </w:r>
          </w:p>
        </w:tc>
      </w:tr>
      <w:tr w14:paraId="13931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82" w:type="dxa"/>
            <w:gridSpan w:val="3"/>
          </w:tcPr>
          <w:p w14:paraId="734FB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8"/>
                <w:szCs w:val="28"/>
                <w:lang w:eastAsia="zh-CN"/>
              </w:rPr>
              <w:t>产业领域</w:t>
            </w:r>
          </w:p>
        </w:tc>
        <w:tc>
          <w:tcPr>
            <w:tcW w:w="5817" w:type="dxa"/>
            <w:gridSpan w:val="4"/>
          </w:tcPr>
          <w:p w14:paraId="6D1311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t>（合肥市重点产业链及细分领域）</w:t>
            </w:r>
          </w:p>
        </w:tc>
      </w:tr>
      <w:tr w14:paraId="77B8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82" w:type="dxa"/>
            <w:gridSpan w:val="3"/>
          </w:tcPr>
          <w:p w14:paraId="222F76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8"/>
                <w:szCs w:val="28"/>
                <w:lang w:eastAsia="zh-CN"/>
              </w:rPr>
              <w:t>联合体类型</w:t>
            </w:r>
          </w:p>
        </w:tc>
        <w:tc>
          <w:tcPr>
            <w:tcW w:w="5817" w:type="dxa"/>
            <w:gridSpan w:val="4"/>
          </w:tcPr>
          <w:p w14:paraId="6B8C11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t xml:space="preserve">联合攻关类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t>导入验证类</w:t>
            </w:r>
          </w:p>
        </w:tc>
      </w:tr>
      <w:tr w14:paraId="57C1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82" w:type="dxa"/>
            <w:gridSpan w:val="3"/>
          </w:tcPr>
          <w:p w14:paraId="4CA9E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en-US"/>
              </w:rPr>
              <w:t>联合体牵头单位</w:t>
            </w:r>
          </w:p>
        </w:tc>
        <w:tc>
          <w:tcPr>
            <w:tcW w:w="5817" w:type="dxa"/>
            <w:gridSpan w:val="4"/>
          </w:tcPr>
          <w:p w14:paraId="6940D6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1AA55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982" w:type="dxa"/>
            <w:gridSpan w:val="3"/>
          </w:tcPr>
          <w:p w14:paraId="7E2E11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7" w:type="dxa"/>
            <w:gridSpan w:val="4"/>
          </w:tcPr>
          <w:p w14:paraId="397058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13CC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2" w:type="dxa"/>
            <w:gridSpan w:val="3"/>
          </w:tcPr>
          <w:p w14:paraId="51AF4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17" w:lineRule="auto"/>
              <w:ind w:right="21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8"/>
                <w:szCs w:val="28"/>
                <w:lang w:eastAsia="zh-CN"/>
              </w:rPr>
              <w:t>联合体内省级以上各类创新平台数量</w:t>
            </w:r>
          </w:p>
        </w:tc>
        <w:tc>
          <w:tcPr>
            <w:tcW w:w="2197" w:type="dxa"/>
            <w:gridSpan w:val="2"/>
          </w:tcPr>
          <w:p w14:paraId="55C771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</w:p>
        </w:tc>
        <w:tc>
          <w:tcPr>
            <w:tcW w:w="2267" w:type="dxa"/>
          </w:tcPr>
          <w:p w14:paraId="67C8A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right="13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8"/>
                <w:szCs w:val="28"/>
                <w:lang w:eastAsia="zh-CN"/>
              </w:rPr>
              <w:t>联合体内市级创新平台数量</w:t>
            </w:r>
          </w:p>
        </w:tc>
        <w:tc>
          <w:tcPr>
            <w:tcW w:w="1353" w:type="dxa"/>
          </w:tcPr>
          <w:p w14:paraId="18FF51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</w:p>
        </w:tc>
      </w:tr>
      <w:tr w14:paraId="64E56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82" w:type="dxa"/>
            <w:gridSpan w:val="3"/>
            <w:vAlign w:val="center"/>
          </w:tcPr>
          <w:p w14:paraId="527C5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21" w:lineRule="auto"/>
              <w:ind w:left="106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4"/>
                <w:kern w:val="0"/>
                <w:sz w:val="28"/>
                <w:szCs w:val="28"/>
                <w:lang w:eastAsia="en-US"/>
              </w:rPr>
              <w:t>联系人</w:t>
            </w:r>
          </w:p>
        </w:tc>
        <w:tc>
          <w:tcPr>
            <w:tcW w:w="2197" w:type="dxa"/>
            <w:gridSpan w:val="2"/>
          </w:tcPr>
          <w:p w14:paraId="6DC418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14:paraId="0041F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21" w:lineRule="auto"/>
              <w:ind w:left="565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1353" w:type="dxa"/>
          </w:tcPr>
          <w:p w14:paraId="2E0048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50C50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982" w:type="dxa"/>
            <w:gridSpan w:val="3"/>
            <w:vAlign w:val="center"/>
          </w:tcPr>
          <w:p w14:paraId="73151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8"/>
                <w:kern w:val="0"/>
                <w:sz w:val="28"/>
                <w:szCs w:val="28"/>
                <w:lang w:eastAsia="zh-CN"/>
              </w:rPr>
              <w:t>联合体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>成员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8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5817" w:type="dxa"/>
            <w:gridSpan w:val="4"/>
            <w:vAlign w:val="center"/>
          </w:tcPr>
          <w:p w14:paraId="1C02037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40" w:firstLineChars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u w:val="none"/>
                <w:lang w:eastAsia="zh-CN" w:bidi="ar"/>
              </w:rPr>
              <w:t>共   个，其中：企业   个，高校   个，科研院所      个，其他   个。</w:t>
            </w:r>
          </w:p>
        </w:tc>
      </w:tr>
      <w:tr w14:paraId="03D7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99" w:type="dxa"/>
            <w:gridSpan w:val="7"/>
          </w:tcPr>
          <w:p w14:paraId="4759E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20" w:lineRule="auto"/>
              <w:ind w:left="68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6"/>
                <w:kern w:val="0"/>
                <w:sz w:val="28"/>
                <w:szCs w:val="28"/>
                <w:lang w:eastAsia="en-US"/>
              </w:rPr>
              <w:t>一、联合体建设目标</w:t>
            </w:r>
          </w:p>
        </w:tc>
      </w:tr>
      <w:tr w14:paraId="3672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799" w:type="dxa"/>
            <w:gridSpan w:val="7"/>
          </w:tcPr>
          <w:p w14:paraId="178B3C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7BD9B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99" w:type="dxa"/>
            <w:gridSpan w:val="7"/>
          </w:tcPr>
          <w:p w14:paraId="7BD21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19" w:lineRule="auto"/>
              <w:ind w:left="68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3"/>
                <w:kern w:val="0"/>
                <w:sz w:val="28"/>
                <w:szCs w:val="28"/>
                <w:lang w:eastAsia="zh-CN"/>
              </w:rPr>
              <w:t>二、联合体牵头单位简介</w:t>
            </w:r>
          </w:p>
        </w:tc>
      </w:tr>
      <w:tr w14:paraId="228AC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799" w:type="dxa"/>
            <w:gridSpan w:val="7"/>
          </w:tcPr>
          <w:p w14:paraId="45658B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</w:p>
        </w:tc>
      </w:tr>
      <w:tr w14:paraId="4C24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99" w:type="dxa"/>
            <w:gridSpan w:val="7"/>
          </w:tcPr>
          <w:p w14:paraId="6205D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68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lang w:eastAsia="zh-CN"/>
              </w:rPr>
              <w:t>三、其他成员单位在行业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lang w:eastAsia="zh-CN"/>
              </w:rPr>
              <w:t>或领域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8"/>
                <w:szCs w:val="28"/>
                <w:lang w:eastAsia="zh-CN"/>
              </w:rPr>
              <w:t>中的地位的简要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3"/>
                <w:kern w:val="0"/>
                <w:sz w:val="28"/>
                <w:szCs w:val="28"/>
                <w:lang w:eastAsia="zh-CN"/>
              </w:rPr>
              <w:t>说明</w:t>
            </w:r>
          </w:p>
        </w:tc>
      </w:tr>
      <w:tr w14:paraId="44EEC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74" w:type="dxa"/>
          </w:tcPr>
          <w:p w14:paraId="7A5AFA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2" w:line="221" w:lineRule="auto"/>
              <w:ind w:left="14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938" w:type="dxa"/>
          </w:tcPr>
          <w:p w14:paraId="0A49A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1" w:line="220" w:lineRule="auto"/>
              <w:ind w:left="17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8"/>
                <w:szCs w:val="28"/>
                <w:lang w:eastAsia="en-US"/>
              </w:rPr>
              <w:t>成员单位名称</w:t>
            </w:r>
          </w:p>
        </w:tc>
        <w:tc>
          <w:tcPr>
            <w:tcW w:w="1889" w:type="dxa"/>
            <w:gridSpan w:val="2"/>
          </w:tcPr>
          <w:p w14:paraId="66D7E1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9" w:lineRule="auto"/>
              <w:ind w:left="152" w:right="14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4098" w:type="dxa"/>
            <w:gridSpan w:val="3"/>
          </w:tcPr>
          <w:p w14:paraId="4E60C9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36" w:lineRule="auto"/>
              <w:ind w:left="105" w:right="22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在行业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或领域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中的地位，在联合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8"/>
                <w:szCs w:val="28"/>
                <w:lang w:eastAsia="zh-CN"/>
              </w:rPr>
              <w:t>体内分工</w:t>
            </w:r>
          </w:p>
        </w:tc>
      </w:tr>
      <w:tr w14:paraId="478F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4" w:type="dxa"/>
          </w:tcPr>
          <w:p w14:paraId="06DC4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4" w:lineRule="auto"/>
              <w:ind w:left="35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8" w:type="dxa"/>
          </w:tcPr>
          <w:p w14:paraId="5FF419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9" w:type="dxa"/>
            <w:gridSpan w:val="2"/>
          </w:tcPr>
          <w:p w14:paraId="56706C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4098" w:type="dxa"/>
            <w:gridSpan w:val="3"/>
          </w:tcPr>
          <w:p w14:paraId="195DCC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7EAE9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4" w:type="dxa"/>
          </w:tcPr>
          <w:p w14:paraId="44DB22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3" w:lineRule="auto"/>
              <w:ind w:left="35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8" w:type="dxa"/>
          </w:tcPr>
          <w:p w14:paraId="771E75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9" w:type="dxa"/>
            <w:gridSpan w:val="2"/>
          </w:tcPr>
          <w:p w14:paraId="3F9528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4098" w:type="dxa"/>
            <w:gridSpan w:val="3"/>
          </w:tcPr>
          <w:p w14:paraId="431601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0667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74" w:type="dxa"/>
          </w:tcPr>
          <w:p w14:paraId="0D311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3" w:lineRule="auto"/>
              <w:ind w:left="35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8" w:type="dxa"/>
          </w:tcPr>
          <w:p w14:paraId="688498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9" w:type="dxa"/>
            <w:gridSpan w:val="2"/>
          </w:tcPr>
          <w:p w14:paraId="0B20FD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4098" w:type="dxa"/>
            <w:gridSpan w:val="3"/>
          </w:tcPr>
          <w:p w14:paraId="6013DA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</w:tbl>
    <w:p w14:paraId="05AEBB7C">
      <w:pPr>
        <w:widowControl/>
        <w:kinsoku w:val="0"/>
        <w:autoSpaceDE w:val="0"/>
        <w:autoSpaceDN w:val="0"/>
        <w:adjustRightInd w:val="0"/>
        <w:snapToGrid w:val="0"/>
        <w:spacing w:before="172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 w:val="21"/>
          <w:szCs w:val="32"/>
          <w:lang w:eastAsia="en-US"/>
        </w:rPr>
      </w:pPr>
    </w:p>
    <w:p w14:paraId="6F10F973">
      <w:pPr>
        <w:widowControl/>
        <w:kinsoku w:val="0"/>
        <w:autoSpaceDE w:val="0"/>
        <w:autoSpaceDN w:val="0"/>
        <w:adjustRightInd w:val="0"/>
        <w:snapToGrid w:val="0"/>
        <w:spacing w:before="172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 w:val="21"/>
          <w:szCs w:val="32"/>
          <w:lang w:eastAsia="en-US"/>
        </w:rPr>
      </w:pPr>
    </w:p>
    <w:tbl>
      <w:tblPr>
        <w:tblStyle w:val="4"/>
        <w:tblW w:w="879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29"/>
        <w:gridCol w:w="479"/>
        <w:gridCol w:w="1518"/>
        <w:gridCol w:w="1734"/>
        <w:gridCol w:w="1312"/>
        <w:gridCol w:w="1883"/>
      </w:tblGrid>
      <w:tr w14:paraId="7F7E9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799" w:type="dxa"/>
            <w:gridSpan w:val="7"/>
          </w:tcPr>
          <w:p w14:paraId="1C40B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left="118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3"/>
                <w:kern w:val="0"/>
                <w:sz w:val="27"/>
                <w:szCs w:val="27"/>
                <w:lang w:eastAsia="zh-CN"/>
              </w:rPr>
              <w:t>四、主要科研团队情况</w:t>
            </w:r>
          </w:p>
        </w:tc>
      </w:tr>
      <w:tr w14:paraId="52E1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4" w:type="dxa"/>
          </w:tcPr>
          <w:p w14:paraId="1AF50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19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7"/>
                <w:szCs w:val="27"/>
                <w:lang w:eastAsia="en-US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44"/>
                <w:kern w:val="0"/>
                <w:sz w:val="27"/>
                <w:szCs w:val="27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7"/>
                <w:szCs w:val="27"/>
                <w:lang w:eastAsia="en-US"/>
              </w:rPr>
              <w:t>名</w:t>
            </w:r>
          </w:p>
        </w:tc>
        <w:tc>
          <w:tcPr>
            <w:tcW w:w="1108" w:type="dxa"/>
            <w:gridSpan w:val="2"/>
          </w:tcPr>
          <w:p w14:paraId="54DF0A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3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5"/>
                <w:kern w:val="0"/>
                <w:sz w:val="27"/>
                <w:szCs w:val="27"/>
                <w:lang w:eastAsia="en-US"/>
              </w:rPr>
              <w:t>年龄</w:t>
            </w:r>
          </w:p>
        </w:tc>
        <w:tc>
          <w:tcPr>
            <w:tcW w:w="1518" w:type="dxa"/>
          </w:tcPr>
          <w:p w14:paraId="75150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21" w:lineRule="auto"/>
              <w:ind w:left="163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7"/>
                <w:szCs w:val="27"/>
                <w:lang w:eastAsia="en-US"/>
              </w:rPr>
              <w:t>学历/学位</w:t>
            </w:r>
          </w:p>
        </w:tc>
        <w:tc>
          <w:tcPr>
            <w:tcW w:w="1734" w:type="dxa"/>
          </w:tcPr>
          <w:p w14:paraId="68413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205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"/>
                <w:kern w:val="0"/>
                <w:sz w:val="27"/>
                <w:szCs w:val="27"/>
                <w:lang w:eastAsia="en-US"/>
              </w:rPr>
              <w:t>职务/职称</w:t>
            </w:r>
          </w:p>
        </w:tc>
        <w:tc>
          <w:tcPr>
            <w:tcW w:w="1312" w:type="dxa"/>
          </w:tcPr>
          <w:p w14:paraId="0E587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156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7"/>
                <w:szCs w:val="27"/>
                <w:lang w:eastAsia="en-US"/>
              </w:rPr>
              <w:t>从事专业</w:t>
            </w:r>
          </w:p>
        </w:tc>
        <w:tc>
          <w:tcPr>
            <w:tcW w:w="1883" w:type="dxa"/>
          </w:tcPr>
          <w:p w14:paraId="3A179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99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7"/>
                <w:szCs w:val="27"/>
                <w:lang w:eastAsia="en-US"/>
              </w:rPr>
              <w:t>工作单位</w:t>
            </w:r>
          </w:p>
        </w:tc>
      </w:tr>
      <w:tr w14:paraId="26E19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4" w:type="dxa"/>
          </w:tcPr>
          <w:p w14:paraId="40AC93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108" w:type="dxa"/>
            <w:gridSpan w:val="2"/>
          </w:tcPr>
          <w:p w14:paraId="314337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518" w:type="dxa"/>
          </w:tcPr>
          <w:p w14:paraId="62DB29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734" w:type="dxa"/>
          </w:tcPr>
          <w:p w14:paraId="31EC4F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312" w:type="dxa"/>
          </w:tcPr>
          <w:p w14:paraId="1CA521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3" w:type="dxa"/>
          </w:tcPr>
          <w:p w14:paraId="4FA082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4EBD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44" w:type="dxa"/>
          </w:tcPr>
          <w:p w14:paraId="2AC40D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108" w:type="dxa"/>
            <w:gridSpan w:val="2"/>
          </w:tcPr>
          <w:p w14:paraId="4610CA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518" w:type="dxa"/>
          </w:tcPr>
          <w:p w14:paraId="2B71DF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734" w:type="dxa"/>
          </w:tcPr>
          <w:p w14:paraId="1DBBBC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312" w:type="dxa"/>
          </w:tcPr>
          <w:p w14:paraId="711C77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3" w:type="dxa"/>
          </w:tcPr>
          <w:p w14:paraId="48EB6E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3A6BB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799" w:type="dxa"/>
            <w:gridSpan w:val="7"/>
          </w:tcPr>
          <w:p w14:paraId="7EB3E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18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3"/>
                <w:kern w:val="0"/>
                <w:sz w:val="27"/>
                <w:szCs w:val="27"/>
                <w:lang w:eastAsia="zh-CN"/>
              </w:rPr>
              <w:t>五、联合体已有科研平台情况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-3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3"/>
                <w:kern w:val="0"/>
                <w:sz w:val="27"/>
                <w:szCs w:val="27"/>
                <w:lang w:eastAsia="zh-CN"/>
              </w:rPr>
              <w:t>含重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4"/>
                <w:kern w:val="0"/>
                <w:sz w:val="27"/>
                <w:szCs w:val="27"/>
                <w:lang w:eastAsia="zh-CN"/>
              </w:rPr>
              <w:t>点实验室、工程技术研究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7"/>
                <w:szCs w:val="27"/>
                <w:lang w:eastAsia="zh-CN"/>
              </w:rPr>
              <w:t>中心、技术创新中心、产业技术研究院、新型研发机构等各类创新平台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spacing w:val="-2"/>
                <w:kern w:val="0"/>
                <w:sz w:val="27"/>
                <w:szCs w:val="27"/>
                <w:lang w:eastAsia="zh-CN"/>
              </w:rPr>
              <w:t>）</w:t>
            </w:r>
          </w:p>
        </w:tc>
      </w:tr>
      <w:tr w14:paraId="2DCC3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73" w:type="dxa"/>
            <w:gridSpan w:val="2"/>
          </w:tcPr>
          <w:p w14:paraId="14F51C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2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eastAsia="en-US"/>
              </w:rPr>
              <w:t>平台名称</w:t>
            </w:r>
          </w:p>
        </w:tc>
        <w:tc>
          <w:tcPr>
            <w:tcW w:w="1997" w:type="dxa"/>
            <w:gridSpan w:val="2"/>
          </w:tcPr>
          <w:p w14:paraId="282921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  <w:t>学科/产业领域</w:t>
            </w:r>
          </w:p>
        </w:tc>
        <w:tc>
          <w:tcPr>
            <w:tcW w:w="1734" w:type="dxa"/>
          </w:tcPr>
          <w:p w14:paraId="664E1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7"/>
                <w:szCs w:val="27"/>
                <w:lang w:eastAsia="zh-CN"/>
              </w:rPr>
              <w:t>平台级别（国家/省级/市级）</w:t>
            </w:r>
          </w:p>
        </w:tc>
        <w:tc>
          <w:tcPr>
            <w:tcW w:w="1312" w:type="dxa"/>
          </w:tcPr>
          <w:p w14:paraId="6BA9E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6"/>
                <w:kern w:val="0"/>
                <w:sz w:val="27"/>
                <w:szCs w:val="27"/>
                <w:lang w:eastAsia="en-US"/>
              </w:rPr>
              <w:t>建设时间</w:t>
            </w:r>
          </w:p>
        </w:tc>
        <w:tc>
          <w:tcPr>
            <w:tcW w:w="1883" w:type="dxa"/>
          </w:tcPr>
          <w:p w14:paraId="1456B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7"/>
                <w:szCs w:val="27"/>
                <w:lang w:eastAsia="en-US"/>
              </w:rPr>
              <w:t>依托单位</w:t>
            </w:r>
          </w:p>
        </w:tc>
      </w:tr>
      <w:tr w14:paraId="5CAF4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73" w:type="dxa"/>
            <w:gridSpan w:val="2"/>
          </w:tcPr>
          <w:p w14:paraId="068F1F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997" w:type="dxa"/>
            <w:gridSpan w:val="2"/>
          </w:tcPr>
          <w:p w14:paraId="54390D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734" w:type="dxa"/>
          </w:tcPr>
          <w:p w14:paraId="471E1F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312" w:type="dxa"/>
          </w:tcPr>
          <w:p w14:paraId="450221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3" w:type="dxa"/>
          </w:tcPr>
          <w:p w14:paraId="5B2E7C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158AE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73" w:type="dxa"/>
            <w:gridSpan w:val="2"/>
          </w:tcPr>
          <w:p w14:paraId="20CC49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997" w:type="dxa"/>
            <w:gridSpan w:val="2"/>
          </w:tcPr>
          <w:p w14:paraId="50FF2B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734" w:type="dxa"/>
          </w:tcPr>
          <w:p w14:paraId="460D85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312" w:type="dxa"/>
          </w:tcPr>
          <w:p w14:paraId="7DD4A8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  <w:tc>
          <w:tcPr>
            <w:tcW w:w="1883" w:type="dxa"/>
          </w:tcPr>
          <w:p w14:paraId="276D28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</w:tc>
      </w:tr>
      <w:tr w14:paraId="0A14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99" w:type="dxa"/>
            <w:gridSpan w:val="7"/>
          </w:tcPr>
          <w:p w14:paraId="12EF58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118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-4"/>
                <w:kern w:val="0"/>
                <w:sz w:val="27"/>
                <w:szCs w:val="27"/>
                <w:lang w:eastAsia="zh-CN"/>
              </w:rPr>
              <w:t>六、联合体已具备的合作基础、已开展活动和取得的实效</w:t>
            </w:r>
          </w:p>
        </w:tc>
      </w:tr>
      <w:tr w14:paraId="1C8E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8799" w:type="dxa"/>
            <w:gridSpan w:val="7"/>
          </w:tcPr>
          <w:p w14:paraId="5A8D3B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u w:val="none"/>
                <w:lang w:eastAsia="zh-CN" w:bidi="ar"/>
              </w:rPr>
              <w:t>（联合举办的技术对接、学术研讨、导入验证等，不超过5项，列举具有代表性的活动及成效即可）</w:t>
            </w:r>
          </w:p>
        </w:tc>
      </w:tr>
      <w:tr w14:paraId="258C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873" w:type="dxa"/>
            <w:gridSpan w:val="2"/>
            <w:vAlign w:val="center"/>
          </w:tcPr>
          <w:p w14:paraId="4326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8"/>
                <w:szCs w:val="36"/>
                <w:lang w:eastAsia="en-US"/>
              </w:rPr>
            </w:pPr>
            <w:r>
              <w:rPr>
                <w:rFonts w:hint="default"/>
                <w:sz w:val="28"/>
                <w:szCs w:val="36"/>
                <w:lang w:eastAsia="en-US"/>
              </w:rPr>
              <w:t>牵头单位</w:t>
            </w:r>
          </w:p>
        </w:tc>
        <w:tc>
          <w:tcPr>
            <w:tcW w:w="6926" w:type="dxa"/>
            <w:gridSpan w:val="5"/>
          </w:tcPr>
          <w:p w14:paraId="00861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  <w:p w14:paraId="6E803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80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en-US"/>
              </w:rPr>
            </w:pPr>
          </w:p>
          <w:p w14:paraId="58CD1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80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en-US"/>
              </w:rPr>
              <w:t>盖章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）</w:t>
            </w:r>
          </w:p>
          <w:p w14:paraId="054B01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384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66"/>
                <w:kern w:val="0"/>
                <w:sz w:val="27"/>
                <w:szCs w:val="27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2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日</w:t>
            </w:r>
          </w:p>
        </w:tc>
      </w:tr>
      <w:tr w14:paraId="19F4C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873" w:type="dxa"/>
            <w:gridSpan w:val="2"/>
            <w:vAlign w:val="center"/>
          </w:tcPr>
          <w:p w14:paraId="25CF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8"/>
                <w:szCs w:val="36"/>
                <w:lang w:eastAsia="zh-CN"/>
              </w:rPr>
            </w:pPr>
            <w:r>
              <w:rPr>
                <w:rFonts w:hint="default"/>
                <w:sz w:val="28"/>
                <w:szCs w:val="36"/>
                <w:lang w:eastAsia="zh-CN"/>
              </w:rPr>
              <w:t>各县（市）区、开发区科技部门审核意见</w:t>
            </w:r>
          </w:p>
        </w:tc>
        <w:tc>
          <w:tcPr>
            <w:tcW w:w="6926" w:type="dxa"/>
            <w:gridSpan w:val="5"/>
          </w:tcPr>
          <w:p w14:paraId="7ADA6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</w:p>
          <w:p w14:paraId="4108B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80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en-US"/>
              </w:rPr>
              <w:t>盖章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）</w:t>
            </w:r>
          </w:p>
          <w:p w14:paraId="274FF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80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5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9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日</w:t>
            </w:r>
          </w:p>
        </w:tc>
      </w:tr>
      <w:tr w14:paraId="5B8E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873" w:type="dxa"/>
            <w:gridSpan w:val="2"/>
            <w:vAlign w:val="center"/>
          </w:tcPr>
          <w:p w14:paraId="02A3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8"/>
                <w:szCs w:val="36"/>
                <w:lang w:eastAsia="zh-CN"/>
              </w:rPr>
            </w:pPr>
            <w:r>
              <w:rPr>
                <w:rFonts w:hint="default"/>
                <w:sz w:val="28"/>
                <w:szCs w:val="36"/>
                <w:lang w:eastAsia="zh-CN"/>
              </w:rPr>
              <w:t>科大硅谷服务平台公司审核意见</w:t>
            </w:r>
          </w:p>
        </w:tc>
        <w:tc>
          <w:tcPr>
            <w:tcW w:w="6926" w:type="dxa"/>
            <w:gridSpan w:val="5"/>
          </w:tcPr>
          <w:p w14:paraId="1C7316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zh-CN"/>
              </w:rPr>
            </w:pPr>
          </w:p>
          <w:p w14:paraId="7A4911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80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en-US"/>
              </w:rPr>
              <w:t>盖章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）</w:t>
            </w:r>
          </w:p>
          <w:p w14:paraId="08A3F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38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6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日</w:t>
            </w:r>
          </w:p>
        </w:tc>
      </w:tr>
      <w:tr w14:paraId="5692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873" w:type="dxa"/>
            <w:gridSpan w:val="2"/>
            <w:vAlign w:val="center"/>
          </w:tcPr>
          <w:p w14:paraId="1ED5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8"/>
                <w:szCs w:val="36"/>
                <w:lang w:eastAsia="en-US"/>
              </w:rPr>
            </w:pPr>
            <w:r>
              <w:rPr>
                <w:rFonts w:hint="default"/>
                <w:sz w:val="28"/>
                <w:szCs w:val="36"/>
                <w:lang w:eastAsia="en-US"/>
              </w:rPr>
              <w:t>市科技局审核意见</w:t>
            </w:r>
          </w:p>
        </w:tc>
        <w:tc>
          <w:tcPr>
            <w:tcW w:w="6926" w:type="dxa"/>
            <w:gridSpan w:val="5"/>
          </w:tcPr>
          <w:p w14:paraId="74674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1"/>
                <w:szCs w:val="32"/>
                <w:lang w:eastAsia="en-US"/>
              </w:rPr>
            </w:pPr>
          </w:p>
          <w:p w14:paraId="0E22E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801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en-US"/>
              </w:rPr>
              <w:t>盖章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3"/>
                <w:kern w:val="0"/>
                <w:sz w:val="27"/>
                <w:szCs w:val="27"/>
                <w:lang w:eastAsia="zh-CN"/>
              </w:rPr>
              <w:t>）</w:t>
            </w:r>
          </w:p>
          <w:p w14:paraId="6A9B3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38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2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16"/>
                <w:kern w:val="0"/>
                <w:sz w:val="27"/>
                <w:szCs w:val="27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0"/>
                <w:kern w:val="0"/>
                <w:sz w:val="27"/>
                <w:szCs w:val="27"/>
                <w:lang w:eastAsia="en-US"/>
              </w:rPr>
              <w:t>日</w:t>
            </w:r>
          </w:p>
        </w:tc>
      </w:tr>
    </w:tbl>
    <w:p w14:paraId="557DB0D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6001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  <w:rPr>
        <w:rFonts w:ascii="Arial" w:hAnsi="Arial" w:eastAsia="Arial" w:cs="Arial"/>
        <w:snapToGrid w:val="0"/>
        <w:color w:val="000000"/>
        <w:sz w:val="18"/>
        <w:szCs w:val="32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sz w:val="18"/>
        <w:szCs w:val="32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32"/>
                              <w:szCs w:val="32"/>
                              <w:lang w:val="en-US" w:eastAsia="en-US" w:bidi="ar-SA"/>
                            </w:rPr>
                            <w:id w:val="147459207"/>
                          </w:sdtPr>
                          <w:sdtEndP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32"/>
                              <w:lang w:val="en-US" w:eastAsia="en-US" w:bidi="ar-SA"/>
                            </w:rPr>
                          </w:sdtEndPr>
                          <w:sdtContent>
                            <w:p w14:paraId="0B62B936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kinsoku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textAlignment w:val="baseline"/>
                                <w:rPr>
                                  <w:rFonts w:ascii="Arial" w:hAnsi="Arial" w:eastAsia="Arial" w:cs="Arial"/>
                                  <w:snapToGrid w:val="0"/>
                                  <w:color w:val="000000"/>
                                  <w:sz w:val="1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en-US" w:eastAsia="en-US" w:bidi="ar-SA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napToGrid w:val="0"/>
                                  <w:color w:val="000000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760E509F">
                          <w:pPr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after="120"/>
                            <w:ind w:firstLine="340" w:firstLineChars="100"/>
                            <w:textAlignment w:val="baseline"/>
                            <w:rPr>
                              <w:rFonts w:ascii="Calibri" w:hAnsi="Calibri" w:eastAsia="仿宋" w:cs="仿宋"/>
                              <w:snapToGrid w:val="0"/>
                              <w:color w:val="000000"/>
                              <w:sz w:val="34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Arial" w:hAnsi="Arial" w:eastAsia="Arial" w:cs="Arial"/>
                        <w:snapToGrid w:val="0"/>
                        <w:color w:val="000000"/>
                        <w:sz w:val="32"/>
                        <w:szCs w:val="32"/>
                        <w:lang w:val="en-US" w:eastAsia="en-US" w:bidi="ar-SA"/>
                      </w:rPr>
                      <w:id w:val="147459207"/>
                    </w:sdtPr>
                    <w:sdtEndP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32"/>
                        <w:lang w:val="en-US" w:eastAsia="en-US" w:bidi="ar-SA"/>
                      </w:rPr>
                    </w:sdtEndPr>
                    <w:sdtContent>
                      <w:p w14:paraId="0B62B936">
                        <w:pPr>
                          <w:tabs>
                            <w:tab w:val="center" w:pos="4153"/>
                            <w:tab w:val="right" w:pos="8306"/>
                          </w:tabs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textAlignment w:val="baseline"/>
                          <w:rPr>
                            <w:rFonts w:ascii="Arial" w:hAnsi="Arial" w:eastAsia="Arial" w:cs="Arial"/>
                            <w:snapToGrid w:val="0"/>
                            <w:color w:val="000000"/>
                            <w:sz w:val="18"/>
                            <w:szCs w:val="32"/>
                            <w:lang w:val="en-US" w:eastAsia="en-US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en-US" w:eastAsia="zh-CN" w:bidi="ar-SA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sz w:val="28"/>
                            <w:szCs w:val="28"/>
                            <w:lang w:val="en-US" w:eastAsia="zh-CN" w:bidi="ar-SA"/>
                          </w:rPr>
                          <w:t>—</w:t>
                        </w:r>
                      </w:p>
                    </w:sdtContent>
                  </w:sdt>
                  <w:p w14:paraId="760E509F">
                    <w:pPr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after="120"/>
                      <w:ind w:firstLine="340" w:firstLineChars="100"/>
                      <w:textAlignment w:val="baseline"/>
                      <w:rPr>
                        <w:rFonts w:ascii="Calibri" w:hAnsi="Calibri" w:eastAsia="仿宋" w:cs="仿宋"/>
                        <w:snapToGrid w:val="0"/>
                        <w:color w:val="000000"/>
                        <w:sz w:val="34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5C924E6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3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DC687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32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D24C0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D24C0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napToGrid w:val="0"/>
        <w:color w:val="000000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86F4FA">
                          <w:pPr>
                            <w:widowControl/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textAlignment w:val="baseline"/>
                            <w:rPr>
                              <w:rFonts w:ascii="宋体" w:hAnsi="宋体" w:eastAsia="Arial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yieVG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86F4FA">
                    <w:pPr>
                      <w:widowControl/>
                      <w:kinsoku w:val="0"/>
                      <w:autoSpaceDE w:val="0"/>
                      <w:autoSpaceDN w:val="0"/>
                      <w:adjustRightInd w:val="0"/>
                      <w:snapToGrid w:val="0"/>
                      <w:jc w:val="left"/>
                      <w:textAlignment w:val="baseline"/>
                      <w:rPr>
                        <w:rFonts w:ascii="宋体" w:hAnsi="宋体" w:eastAsia="Arial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7D9EF">
    <w:pPr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both"/>
      <w:textAlignment w:val="baseline"/>
      <w:rPr>
        <w:rFonts w:ascii="Arial" w:hAnsi="Arial" w:eastAsia="Arial" w:cs="Arial"/>
        <w:snapToGrid w:val="0"/>
        <w:color w:val="000000"/>
        <w:sz w:val="18"/>
        <w:szCs w:val="32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C0757"/>
    <w:rsid w:val="2A1B7225"/>
    <w:rsid w:val="2BCC0757"/>
    <w:rsid w:val="55D2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6fcb288a-7278-4690-8da2-7ba9cdbb0ce2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25CF6777</paraID>
      <start>1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93851-a8ba-40ab-b71b-deb77246b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577</Characters>
  <Lines>0</Lines>
  <Paragraphs>0</Paragraphs>
  <TotalTime>2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2025-12-24T01:44:00Z</dcterms:created>
  <dc:creator>Daren</dc:creator>
  <cp:lastModifiedBy>Daren</cp:lastModifiedBy>
  <dcterms:modified xsi:type="dcterms:W3CDTF">2026-01-05T08:51:27Z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D4B4F58BDA9947D4B59B45F6C256E9E4_11</vt:lpwstr>
  </property>
  <property fmtid="{D5CDD505-2E9C-101B-9397-08002B2CF9AE}" pid="4" name="KSOTemplateDocerSaveRecord">
    <vt:lpwstr>eyJoZGlkIjoiY2MwYTI2NzFhMDkyYzMwYTJhYjM0NWZmMDVkY2Y4YmYiLCJ1c2VySWQiOiIxMDQ5OTkyOTI3In0=</vt:lpwstr>
  </property>
</Properties>
</file>