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eastAsia="仿宋_GB2312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spacing w:line="320" w:lineRule="exact"/>
        <w:ind w:left="420" w:left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uppressAutoHyphens/>
        <w:jc w:val="center"/>
        <w:rPr>
          <w:rFonts w:ascii="方正小标宋简体" w:eastAsia="方正小标宋简体" w:cs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黄山市企业购买先进技术成果补助申请表</w:t>
      </w:r>
    </w:p>
    <w:p>
      <w:pPr>
        <w:suppressAutoHyphens/>
        <w:jc w:val="center"/>
        <w:rPr>
          <w:rFonts w:ascii="宋体"/>
          <w:color w:val="000000" w:themeColor="text1"/>
          <w:sz w:val="24"/>
          <w:shd w:val="solid" w:color="800080" w:fill="FFFFFF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899"/>
        <w:gridCol w:w="849"/>
        <w:gridCol w:w="525"/>
        <w:gridCol w:w="326"/>
        <w:gridCol w:w="1068"/>
        <w:gridCol w:w="384"/>
        <w:gridCol w:w="1085"/>
        <w:gridCol w:w="75"/>
        <w:gridCol w:w="1109"/>
        <w:gridCol w:w="660"/>
        <w:gridCol w:w="200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企业名称（全称）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2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企业所处行政区域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3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统一社会信息代码号</w:t>
            </w:r>
          </w:p>
        </w:tc>
        <w:tc>
          <w:tcPr>
            <w:tcW w:w="72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righ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企业类型(可多选)</w:t>
            </w:r>
          </w:p>
        </w:tc>
        <w:tc>
          <w:tcPr>
            <w:tcW w:w="724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105" w:firstLineChars="50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□国有企业   □民营企业   □上市企业   □规上企业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105" w:firstLineChars="50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□高新技术企业   □创新型（试点）企业 </w:t>
            </w: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8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申请补助经费金额</w:t>
            </w:r>
          </w:p>
        </w:tc>
        <w:tc>
          <w:tcPr>
            <w:tcW w:w="67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51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376" w:rightChars="179"/>
              <w:jc w:val="righ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8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40" w:lineRule="atLeast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购买技术成果，并</w:t>
            </w:r>
            <w:r>
              <w:rPr>
                <w:rFonts w:hint="eastAsia" w:ascii="宋体" w:cs="宋体"/>
                <w:szCs w:val="21"/>
              </w:rPr>
              <w:t>于2022</w:t>
            </w: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年实际支付的全部技术成果</w:t>
            </w:r>
          </w:p>
        </w:tc>
        <w:tc>
          <w:tcPr>
            <w:tcW w:w="67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项目数：          项        实际支付经费：             万元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技术合同项目名称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合同起止日期</w:t>
            </w:r>
          </w:p>
        </w:tc>
        <w:tc>
          <w:tcPr>
            <w:tcW w:w="15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卖方单位名称</w:t>
            </w:r>
          </w:p>
        </w:tc>
        <w:tc>
          <w:tcPr>
            <w:tcW w:w="1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卖方所在国省市</w:t>
            </w:r>
          </w:p>
        </w:tc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2022年实际支付金额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28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申请单位意见</w:t>
            </w:r>
          </w:p>
        </w:tc>
        <w:tc>
          <w:tcPr>
            <w:tcW w:w="67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240" w:lineRule="atLeas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单位法定代表人（签字）                     </w:t>
            </w: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 盖  章）</w:t>
            </w:r>
          </w:p>
          <w:p>
            <w:pPr>
              <w:snapToGrid w:val="0"/>
              <w:spacing w:line="240" w:lineRule="atLeast"/>
              <w:ind w:right="315"/>
              <w:jc w:val="righ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28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区县科技部门审核意见</w:t>
            </w:r>
          </w:p>
        </w:tc>
        <w:tc>
          <w:tcPr>
            <w:tcW w:w="67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主要负责人（签字）  </w:t>
            </w: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（ 盖  章）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月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="仿宋_GB2312" w:eastAsia="仿宋_GB2312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_GB2312" w:eastAsia="仿宋_GB2312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>
      <w:pPr>
        <w:suppressAutoHyphens/>
        <w:spacing w:line="560" w:lineRule="exact"/>
        <w:jc w:val="center"/>
        <w:rPr>
          <w:rFonts w:ascii="方正小标宋简体" w:eastAsia="方正小标宋简体" w:cs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黄山市企业购买先进技术成果补助单项成果信息表</w:t>
      </w:r>
    </w:p>
    <w:p>
      <w:pPr>
        <w:suppressAutoHyphens/>
        <w:spacing w:line="440" w:lineRule="exact"/>
        <w:jc w:val="center"/>
        <w:rPr>
          <w:rFonts w:ascii="方正小标宋_GBK" w:eastAsia="方正小标宋_GBK" w:cs="方正小标宋_GBK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21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758"/>
        <w:gridCol w:w="748"/>
        <w:gridCol w:w="1030"/>
        <w:gridCol w:w="517"/>
        <w:gridCol w:w="1042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技术合同项目名称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合同起止日期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技术合同交易类别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技术开发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技术转让   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技术服务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技术成果所属领域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□电子信息</w:t>
            </w:r>
            <w:r>
              <w:rPr>
                <w:rFonts w:hint="eastAsia"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□生物与新医药 □航空航天 □新材料  □新能源与节能  </w:t>
            </w:r>
          </w:p>
          <w:p>
            <w:pPr>
              <w:widowControl/>
              <w:snapToGrid w:val="0"/>
              <w:jc w:val="lef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□资源环境  □先进制造与自动化 □现代农业 □高技术服务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技术成果水平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□国际领先 □国际先进  □国内领先 □国内先进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卖方单位名称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卖方所在地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国         省（直辖市）     市（区）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卖方单位性质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05" w:rightChars="-50"/>
              <w:jc w:val="left"/>
              <w:rPr>
                <w:rFonts w:asci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□高等院校 □科研院所 □大型国有企业 □科技型企业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技术合同总金额</w:t>
            </w:r>
          </w:p>
        </w:tc>
        <w:tc>
          <w:tcPr>
            <w:tcW w:w="2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已支付金额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hint="eastAsia" w:ascii="宋体" w:cs="宋体"/>
                <w:szCs w:val="21"/>
              </w:rPr>
              <w:t>：2022</w:t>
            </w: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年支付金额（以发票为准）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引进技术开发</w:t>
            </w:r>
          </w:p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计划总投入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其中：已完成研发投入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预期形成标准</w:t>
            </w:r>
          </w:p>
        </w:tc>
        <w:tc>
          <w:tcPr>
            <w:tcW w:w="2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个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国际标准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预期申请</w:t>
            </w:r>
          </w:p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其中：发明专利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</w:trPr>
        <w:tc>
          <w:tcPr>
            <w:tcW w:w="9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技术成果转化和产业化情况（不超过500字）</w:t>
            </w:r>
          </w:p>
          <w:p>
            <w:pPr>
              <w:snapToGrid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9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单位法定代表人签字                                         </w:t>
            </w: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（盖章）</w:t>
            </w:r>
          </w:p>
          <w:p>
            <w:pPr>
              <w:snapToGrid w:val="0"/>
              <w:jc w:val="center"/>
              <w:rPr>
                <w:rFonts w:asci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年   月   日</w:t>
            </w:r>
            <w:r>
              <w:rPr>
                <w:rFonts w:hint="eastAsia" w:asci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ind w:right="120" w:firstLine="240" w:firstLineChars="100"/>
              <w:jc w:val="righ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 此张表为单项技术成果申报材料，每个项目1张；</w:t>
      </w:r>
    </w:p>
    <w:p>
      <w:pPr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cs="宋体"/>
          <w:color w:val="C00000"/>
          <w:sz w:val="24"/>
        </w:rPr>
        <w:t xml:space="preserve"> </w:t>
      </w:r>
      <w:r>
        <w:rPr>
          <w:rFonts w:hint="eastAsia" w:ascii="宋体" w:cs="宋体"/>
          <w:sz w:val="24"/>
        </w:rPr>
        <w:t>2022年实际支付金额，以提供的2022年</w:t>
      </w:r>
      <w:r>
        <w:rPr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发票时间和金额为准。</w:t>
      </w:r>
    </w:p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true"/>
  <w:bordersDoNotSurroundFooter w:val="true"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99"/>
    <w:rsid w:val="00011AD7"/>
    <w:rsid w:val="00033909"/>
    <w:rsid w:val="001C1CD3"/>
    <w:rsid w:val="00303AD8"/>
    <w:rsid w:val="00355249"/>
    <w:rsid w:val="005D69B5"/>
    <w:rsid w:val="005E2999"/>
    <w:rsid w:val="008A4D39"/>
    <w:rsid w:val="009041DA"/>
    <w:rsid w:val="00980ADE"/>
    <w:rsid w:val="00B60C56"/>
    <w:rsid w:val="00CC4A5D"/>
    <w:rsid w:val="00CD0C0F"/>
    <w:rsid w:val="00D65402"/>
    <w:rsid w:val="00DB4A85"/>
    <w:rsid w:val="00E448AC"/>
    <w:rsid w:val="00EB1646"/>
    <w:rsid w:val="00EE0A57"/>
    <w:rsid w:val="00F20794"/>
    <w:rsid w:val="EFBB6E8D"/>
    <w:rsid w:val="EF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Times New Roman" w:eastAsia="宋体" w:cs="Times New Roman"/>
      <w:b/>
      <w:kern w:val="36"/>
      <w:sz w:val="48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semiHidden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</Words>
  <Characters>1864</Characters>
  <Lines>15</Lines>
  <Paragraphs>4</Paragraphs>
  <TotalTime>0</TotalTime>
  <ScaleCrop>false</ScaleCrop>
  <LinksUpToDate>false</LinksUpToDate>
  <CharactersWithSpaces>2187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2023-04-19T15:54:00Z</dcterms:created>
  <dc:creator>lenovo</dc:creator>
  <cp:lastModifiedBy>hss</cp:lastModifiedBy>
  <cp:lastPrinted>2023-04-19T12:04:00Z</cp:lastPrinted>
  <dcterms:modified xsi:type="dcterms:W3CDTF">2023-04-19T15:57:35Z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