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92" w:lineRule="exact"/>
        <w:jc w:val="center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华文中宋" w:cs="Times New Roman"/>
          <w:sz w:val="44"/>
          <w:szCs w:val="44"/>
          <w:lang w:val="en-US" w:eastAsia="zh-Hans"/>
        </w:rPr>
        <w:t>合肥市场景能力供给信息汇总表</w:t>
      </w:r>
      <w:bookmarkEnd w:id="0"/>
    </w:p>
    <w:p>
      <w:pPr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报送单位：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人及职务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联系方式：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3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548"/>
        <w:gridCol w:w="1332"/>
        <w:gridCol w:w="1186"/>
        <w:gridCol w:w="1343"/>
        <w:gridCol w:w="1414"/>
        <w:gridCol w:w="1329"/>
        <w:gridCol w:w="1785"/>
        <w:gridCol w:w="2357"/>
        <w:gridCol w:w="1200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场景类别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场景方向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产品/解决方案名称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产品/解决方案介绍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应用案例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是否同意及发布有效期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是否愿意参加专题场景对接会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是否愿意无偿提供相关产品参与场景能力展示及意向应用环境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所属区县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tblHeader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  <w:t>更智能的城市、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  <w:t>更高效的产业、更贴心的社会、新时代的消费、数字基础设施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  <w:t>如：智慧城市、智慧教育、智慧工厂、智慧医疗、智慧能源、智慧社区、数字政府等场景方向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  <w:t>产品/解决方案名称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  <w:t>介绍本公司该产品或解决方案的主要内容、应用行业领域、能够达到的效果等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  <w:t>介绍本公司该产品或解决方案实际应用案例，在合肥市、安徽省以及全国的推广情况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  <w:t>同意发布；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  <w:t>能力供给有效期为XX年XX月-XX年XX月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  <w:t>是/否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  <w:t>针对政府可能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highlight w:val="none"/>
                <w:lang w:val="en-US" w:eastAsia="zh-CN"/>
              </w:rPr>
              <w:t>提供的免费试用环境，贵司是否愿意无偿提供相关产品参与场景能力展示？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  <w:t>是/否，希望参与XXX应用环境试验/展示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/>
              </w:rPr>
              <w:t>XX区/县，如蜀山区、长丰县等；合肥高新区；合肥经开区；合肥新站区；合肥蜀山经开区等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C00000"/>
                <w:kern w:val="0"/>
                <w:sz w:val="20"/>
                <w:szCs w:val="20"/>
                <w:lang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color w:val="C00000"/>
                <w:kern w:val="0"/>
                <w:sz w:val="20"/>
                <w:szCs w:val="20"/>
                <w:lang w:val="en-US" w:eastAsia="zh-CN"/>
              </w:rPr>
              <w:t>XX产业链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ZjgyYjYwNmVlM2JmZjllNTYzMWJjNzQ1MGQ2MzEifQ=="/>
  </w:docVars>
  <w:rsids>
    <w:rsidRoot w:val="6B537CD0"/>
    <w:rsid w:val="6B53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416</Characters>
  <Lines>0</Lines>
  <Paragraphs>0</Paragraphs>
  <TotalTime>0</TotalTime>
  <ScaleCrop>false</ScaleCrop>
  <LinksUpToDate>false</LinksUpToDate>
  <CharactersWithSpaces>483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2023-03-16T03:09:00Z</dcterms:created>
  <dc:creator>孟智茹</dc:creator>
  <cp:lastModifiedBy>孟智茹</cp:lastModifiedBy>
  <dcterms:modified xsi:type="dcterms:W3CDTF">2023-03-16T03:10:31Z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BC177881F3AC405293BF6CD05C1313A4</vt:lpwstr>
  </property>
</Properties>
</file>