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300" w:lineRule="exact"/>
        <w:jc w:val="center"/>
        <w:rPr>
          <w:rFonts w:ascii="Times New Roman" w:hAnsi="Times New Roman" w:eastAsia="方正小标宋简体" w:cs="Times New Roman"/>
          <w:color w:val="00206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参展申请表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color w:val="002060"/>
          <w:sz w:val="44"/>
          <w:szCs w:val="44"/>
        </w:rPr>
      </w:pPr>
    </w:p>
    <w:tbl>
      <w:tblPr>
        <w:tblStyle w:val="3"/>
        <w:tblW w:w="8755" w:type="dxa"/>
        <w:tblInd w:w="0" w:type="dxa"/>
        <w:tblBorders>
          <w:top w:val="single" w:color="365F91" w:sz="12" w:space="0"/>
          <w:left w:val="single" w:color="365F91" w:sz="12" w:space="0"/>
          <w:bottom w:val="single" w:color="365F91" w:sz="12" w:space="0"/>
          <w:right w:val="single" w:color="365F91" w:sz="12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975"/>
        <w:gridCol w:w="1635"/>
        <w:gridCol w:w="2534"/>
      </w:tblGrid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公司名称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公司网址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展品名称及数量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611" w:type="dxa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展品简介</w:t>
            </w:r>
          </w:p>
          <w:p>
            <w:pPr>
              <w:spacing w:line="480" w:lineRule="auto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365F91" w:sz="12" w:space="0"/>
            <w:left w:val="single" w:color="365F91" w:sz="12" w:space="0"/>
            <w:bottom w:val="single" w:color="365F91" w:sz="12" w:space="0"/>
            <w:right w:val="single" w:color="365F91" w:sz="12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2611" w:type="dxa"/>
            <w:noWrap w:val="0"/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参展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标准展位（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3米×3米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特装展位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</w:rPr>
              <w:t>注：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  <w:lang w:eastAsia="zh-CN"/>
              </w:rPr>
              <w:t>标准展位搭建费、场地费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</w:rPr>
              <w:t>由政府全额补助，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  <w:lang w:eastAsia="zh-CN"/>
              </w:rPr>
              <w:t>特装展位搭建费用由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</w:rPr>
              <w:t>参展商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  <w:lang w:eastAsia="zh-CN"/>
              </w:rPr>
              <w:t>自行承担，场地费用政府全额补助</w:t>
            </w:r>
            <w:r>
              <w:rPr>
                <w:rFonts w:hint="eastAsia" w:ascii="Times New Roman" w:hAnsi="Times New Roman" w:eastAsia="仿宋_GB2312" w:cs="宋体"/>
                <w:color w:val="000000"/>
                <w:spacing w:val="-6"/>
                <w:kern w:val="0"/>
                <w:sz w:val="32"/>
                <w:szCs w:val="32"/>
              </w:rPr>
              <w:t>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7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hAnsi="Times New Roman" w:eastAsia="仿宋_GB2312" w:cs="Times New Roman"/>
        <w:sz w:val="28"/>
        <w:szCs w:val="28"/>
      </w:rPr>
    </w:pPr>
    <w:r>
      <w:rPr>
        <w:rStyle w:val="5"/>
        <w:rFonts w:hint="eastAsia" w:ascii="仿宋_GB2312" w:hAnsi="Times New Roman" w:eastAsia="仿宋_GB2312" w:cs="Times New Roman"/>
        <w:sz w:val="28"/>
        <w:szCs w:val="28"/>
      </w:rPr>
      <w:fldChar w:fldCharType="begin"/>
    </w:r>
    <w:r>
      <w:rPr>
        <w:rStyle w:val="5"/>
        <w:rFonts w:hint="eastAsia" w:ascii="仿宋_GB2312" w:hAnsi="Times New Roman" w:eastAsia="仿宋_GB2312" w:cs="Times New Roman"/>
        <w:sz w:val="28"/>
        <w:szCs w:val="28"/>
      </w:rPr>
      <w:instrText xml:space="preserve">PAGE  </w:instrText>
    </w:r>
    <w:r>
      <w:rPr>
        <w:rStyle w:val="5"/>
        <w:rFonts w:hint="eastAsia" w:ascii="仿宋_GB2312" w:hAnsi="Times New Roman" w:eastAsia="仿宋_GB2312" w:cs="Times New Roman"/>
        <w:sz w:val="28"/>
        <w:szCs w:val="28"/>
      </w:rPr>
      <w:fldChar w:fldCharType="separate"/>
    </w:r>
    <w:r>
      <w:rPr>
        <w:rStyle w:val="5"/>
        <w:rFonts w:ascii="仿宋_GB2312" w:hAnsi="Times New Roman" w:eastAsia="仿宋_GB2312" w:cs="Times New Roman"/>
        <w:sz w:val="28"/>
        <w:szCs w:val="28"/>
      </w:rPr>
      <w:t>- 3 -</w:t>
    </w:r>
    <w:r>
      <w:rPr>
        <w:rStyle w:val="5"/>
        <w:rFonts w:hint="eastAsia" w:ascii="仿宋_GB2312" w:hAnsi="Times New Roman" w:eastAsia="仿宋_GB2312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Style w:val="5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4AB5291A"/>
    <w:rsid w:val="4AB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2022-06-28T01:39:00Z</dcterms:created>
  <dc:creator>文武</dc:creator>
  <cp:lastModifiedBy>文武</cp:lastModifiedBy>
  <dcterms:modified xsi:type="dcterms:W3CDTF">2022-06-28T01:40:15Z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096942EE688C4606B3B1FCA092871FBB</vt:lpwstr>
  </property>
</Properties>
</file>