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EAC" w:rsidRDefault="00680EAC" w:rsidP="00680EA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:rsidR="00680EAC" w:rsidRDefault="00680EAC" w:rsidP="00680EAC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680EAC" w:rsidRDefault="00680EAC" w:rsidP="00680EA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佐证材料（供参考）</w:t>
      </w:r>
    </w:p>
    <w:p w:rsidR="00680EAC" w:rsidRDefault="00680EAC" w:rsidP="00680EA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年，</w:t>
      </w:r>
      <w:r>
        <w:rPr>
          <w:rFonts w:eastAsia="仿宋_GB2312"/>
          <w:sz w:val="32"/>
          <w:szCs w:val="32"/>
        </w:rPr>
        <w:t>12</w:t>
      </w:r>
      <w:r>
        <w:rPr>
          <w:rFonts w:eastAsia="仿宋_GB2312"/>
          <w:sz w:val="32"/>
          <w:szCs w:val="32"/>
        </w:rPr>
        <w:t>月底缴纳社保人数证明。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、核心业务采用信息系统支撑情况（采购的信息化建设、运维服务协议和信息化系统页面截图，如企业使用自己开发的系统，请上传闭环的立项、开发、使用等资料）。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、主导产品全国细分市场占有率，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年证明材料。（企业可自证）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年年度审计报告。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、知识产权证书。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、国家级科技奖励证书。（非必须）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、近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年进入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创客中国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中小企业创新创业大赛全国</w:t>
      </w:r>
      <w:r>
        <w:rPr>
          <w:rFonts w:eastAsia="仿宋_GB2312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强企业组名单，证明材料及获奖证书。（非必须）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、企业自建或与高校、科研机构联合建立研发机构的佐证资料（技术研究院、企业技术中心证书、企业工程中心证书、院士专家工作站证书、博士后工作站证书等）。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、上年度营收</w:t>
      </w:r>
      <w:r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万以下企业提供近两年新增融资佐证，包括银行到账凭证或融资报告。（非必须）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、企业获得的管理体系认证情况，对应的证书。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、产品获得发达国家或地区权威机构认证情况，对应的证书。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12</w:t>
      </w:r>
      <w:r>
        <w:rPr>
          <w:rFonts w:eastAsia="仿宋_GB2312"/>
          <w:sz w:val="32"/>
          <w:szCs w:val="32"/>
        </w:rPr>
        <w:t>、企业拥有的自主品牌相应的佐证材料（产品注册商标证或其他相关材料）。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2020</w:t>
      </w:r>
      <w:r>
        <w:rPr>
          <w:rFonts w:eastAsia="仿宋_GB2312"/>
          <w:sz w:val="32"/>
          <w:szCs w:val="32"/>
        </w:rPr>
        <w:t>年、</w:t>
      </w: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年度所得税纳税申报表（含所得税年度纳税申报表、期间费用明细表，须加盖税务部门业务章）。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14. </w:t>
      </w:r>
      <w:r>
        <w:rPr>
          <w:rFonts w:eastAsia="仿宋_GB2312"/>
          <w:sz w:val="32"/>
          <w:szCs w:val="32"/>
        </w:rPr>
        <w:t>近三年未发生重大安全（含网络安全、数据安全）、质量、环境污染等事故以及偷漏税等违法违规行为自我承诺函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。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15. </w:t>
      </w:r>
      <w:r>
        <w:rPr>
          <w:rFonts w:eastAsia="仿宋_GB2312"/>
          <w:sz w:val="32"/>
          <w:szCs w:val="32"/>
        </w:rPr>
        <w:t>其他与填报内容对应的佐证材料</w:t>
      </w:r>
    </w:p>
    <w:p w:rsidR="00680EAC" w:rsidRDefault="00680EAC" w:rsidP="00680EA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680EAC" w:rsidRDefault="00680EAC" w:rsidP="00680EAC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佐证材料单独胶装成册，在书脊处注明申报企业名称。</w:t>
      </w:r>
    </w:p>
    <w:p w:rsidR="00680EAC" w:rsidRDefault="00680EAC" w:rsidP="00680EAC">
      <w:bookmarkStart w:id="0" w:name="_GoBack"/>
      <w:bookmarkEnd w:id="0"/>
    </w:p>
    <w:p w:rsidR="001A5479" w:rsidRPr="00680EAC" w:rsidRDefault="001A5479"/>
    <w:sectPr w:rsidR="001A5479" w:rsidRPr="00680EAC" w:rsidSect="00162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EAC"/>
    <w:rsid w:val="001A5479"/>
    <w:rsid w:val="00680E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EA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史凤婷</dc:creator>
  <cp:keywords/>
  <dc:description/>
  <cp:lastModifiedBy>史凤婷</cp:lastModifiedBy>
  <cp:revision>2</cp:revision>
  <dcterms:created xsi:type="dcterms:W3CDTF">2022-06-21T01:51:00Z</dcterms:created>
  <dcterms:modified xsi:type="dcterms:W3CDTF">2022-06-21T01:51:00Z</dcterms:modified>
</cp:coreProperties>
</file>