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045" w:rsidRDefault="007A5045">
      <w:pPr>
        <w:spacing w:line="600" w:lineRule="exact"/>
        <w:rPr>
          <w:sz w:val="32"/>
        </w:rPr>
      </w:pPr>
    </w:p>
    <w:p w:rsidR="007A5045" w:rsidRDefault="007A5045">
      <w:pPr>
        <w:widowControl/>
        <w:jc w:val="left"/>
        <w:rPr>
          <w:rFonts w:ascii="Calibri" w:eastAsia="楷体_GB2312" w:hAnsi="Calibri"/>
          <w:sz w:val="32"/>
          <w:szCs w:val="32"/>
        </w:rPr>
      </w:pPr>
      <w:bookmarkStart w:id="0" w:name="_GoBack"/>
      <w:bookmarkEnd w:id="0"/>
    </w:p>
    <w:p w:rsidR="007A5045" w:rsidRDefault="00DF2BD0">
      <w:pPr>
        <w:widowControl/>
        <w:jc w:val="left"/>
        <w:rPr>
          <w:rFonts w:ascii="Calibri" w:eastAsia="楷体_GB2312" w:hAnsi="Calibri"/>
          <w:sz w:val="32"/>
          <w:szCs w:val="32"/>
        </w:rPr>
      </w:pPr>
      <w:r>
        <w:rPr>
          <w:rFonts w:ascii="Calibri" w:eastAsia="楷体_GB2312" w:hAnsi="Calibri" w:hint="eastAsia"/>
          <w:sz w:val="32"/>
          <w:szCs w:val="32"/>
        </w:rPr>
        <w:t>申报政策类别：（见页底注释）</w:t>
      </w:r>
    </w:p>
    <w:p w:rsidR="007A5045" w:rsidRDefault="007A5045">
      <w:pPr>
        <w:widowControl/>
        <w:jc w:val="left"/>
        <w:rPr>
          <w:rFonts w:ascii="Calibri" w:eastAsia="方正小标宋简体" w:hAnsi="Calibri"/>
          <w:sz w:val="32"/>
          <w:szCs w:val="32"/>
        </w:rPr>
      </w:pPr>
    </w:p>
    <w:p w:rsidR="007A5045" w:rsidRDefault="007A5045">
      <w:pPr>
        <w:widowControl/>
        <w:jc w:val="center"/>
        <w:rPr>
          <w:rFonts w:ascii="Calibri" w:eastAsia="黑体" w:hAnsi="Calibri"/>
          <w:sz w:val="32"/>
          <w:szCs w:val="32"/>
        </w:rPr>
      </w:pPr>
    </w:p>
    <w:p w:rsidR="007A5045" w:rsidRDefault="007A5045">
      <w:pPr>
        <w:widowControl/>
        <w:jc w:val="center"/>
        <w:rPr>
          <w:rFonts w:ascii="Calibri" w:eastAsia="方正小标宋_GBK" w:hAnsi="Calibri"/>
          <w:sz w:val="44"/>
          <w:szCs w:val="44"/>
        </w:rPr>
      </w:pPr>
    </w:p>
    <w:p w:rsidR="007A5045" w:rsidRDefault="007A5045">
      <w:pPr>
        <w:widowControl/>
        <w:jc w:val="center"/>
        <w:rPr>
          <w:rFonts w:ascii="Calibri" w:eastAsia="方正小标宋_GBK" w:hAnsi="Calibri"/>
          <w:sz w:val="44"/>
          <w:szCs w:val="44"/>
        </w:rPr>
      </w:pPr>
    </w:p>
    <w:p w:rsidR="007A5045" w:rsidRDefault="00DF2BD0">
      <w:pPr>
        <w:widowControl/>
        <w:jc w:val="center"/>
        <w:rPr>
          <w:rFonts w:ascii="Calibri" w:eastAsia="方正小标宋_GBK" w:hAnsi="Calibri"/>
          <w:sz w:val="52"/>
          <w:szCs w:val="52"/>
        </w:rPr>
      </w:pPr>
      <w:r>
        <w:rPr>
          <w:rFonts w:ascii="Calibri" w:eastAsia="方正小标宋_GBK" w:hAnsi="Calibri"/>
          <w:sz w:val="52"/>
          <w:szCs w:val="52"/>
        </w:rPr>
        <w:t>资金申请报告</w:t>
      </w:r>
    </w:p>
    <w:p w:rsidR="007A5045" w:rsidRDefault="007A5045">
      <w:pPr>
        <w:widowControl/>
        <w:jc w:val="center"/>
        <w:rPr>
          <w:rFonts w:ascii="Calibri" w:eastAsia="方正小标宋简体" w:hAnsi="Calibri"/>
          <w:sz w:val="44"/>
          <w:szCs w:val="44"/>
        </w:rPr>
      </w:pPr>
    </w:p>
    <w:p w:rsidR="007A5045" w:rsidRDefault="007A5045">
      <w:pPr>
        <w:widowControl/>
        <w:jc w:val="center"/>
        <w:rPr>
          <w:rFonts w:ascii="Calibri" w:eastAsia="方正小标宋简体" w:hAnsi="Calibri"/>
          <w:sz w:val="44"/>
          <w:szCs w:val="44"/>
        </w:rPr>
      </w:pPr>
    </w:p>
    <w:p w:rsidR="007A5045" w:rsidRDefault="007A5045">
      <w:pPr>
        <w:widowControl/>
        <w:jc w:val="center"/>
        <w:rPr>
          <w:rFonts w:ascii="Calibri" w:eastAsia="方正小标宋简体" w:hAnsi="Calibri"/>
          <w:sz w:val="44"/>
          <w:szCs w:val="44"/>
        </w:rPr>
      </w:pPr>
    </w:p>
    <w:p w:rsidR="007A5045" w:rsidRDefault="007A5045">
      <w:pPr>
        <w:widowControl/>
        <w:jc w:val="center"/>
        <w:rPr>
          <w:rFonts w:ascii="Calibri" w:eastAsia="方正小标宋简体" w:hAnsi="Calibri"/>
          <w:sz w:val="44"/>
          <w:szCs w:val="44"/>
        </w:rPr>
      </w:pPr>
    </w:p>
    <w:p w:rsidR="007A5045" w:rsidRDefault="007A5045">
      <w:pPr>
        <w:widowControl/>
        <w:rPr>
          <w:rFonts w:ascii="Calibri" w:eastAsia="黑体" w:hAnsi="Calibri"/>
          <w:sz w:val="32"/>
          <w:szCs w:val="32"/>
        </w:rPr>
      </w:pPr>
    </w:p>
    <w:p w:rsidR="007A5045" w:rsidRDefault="007A5045">
      <w:pPr>
        <w:widowControl/>
        <w:rPr>
          <w:rFonts w:ascii="Calibri" w:eastAsia="黑体" w:hAnsi="Calibri"/>
          <w:sz w:val="32"/>
          <w:szCs w:val="32"/>
        </w:rPr>
      </w:pPr>
    </w:p>
    <w:p w:rsidR="007A5045" w:rsidRDefault="007A5045">
      <w:pPr>
        <w:widowControl/>
        <w:rPr>
          <w:rFonts w:ascii="Calibri" w:eastAsia="黑体" w:hAnsi="Calibri"/>
          <w:sz w:val="32"/>
          <w:szCs w:val="32"/>
        </w:rPr>
      </w:pPr>
    </w:p>
    <w:p w:rsidR="007A5045" w:rsidRDefault="00DF2BD0">
      <w:pPr>
        <w:widowControl/>
        <w:rPr>
          <w:rFonts w:eastAsia="黑体"/>
          <w:sz w:val="32"/>
          <w:szCs w:val="32"/>
        </w:rPr>
      </w:pPr>
      <w:r>
        <w:rPr>
          <w:rFonts w:ascii="Calibri" w:eastAsia="黑体" w:hAnsi="Calibri"/>
          <w:sz w:val="32"/>
          <w:szCs w:val="32"/>
        </w:rPr>
        <w:t>申请单位：</w:t>
      </w:r>
      <w:r>
        <w:rPr>
          <w:rFonts w:ascii="Calibri" w:eastAsia="黑体" w:hAnsi="Calibri"/>
          <w:sz w:val="28"/>
          <w:szCs w:val="28"/>
          <w:u w:val="single"/>
        </w:rPr>
        <w:t xml:space="preserve">     </w:t>
      </w:r>
      <w:r>
        <w:rPr>
          <w:rFonts w:eastAsia="黑体"/>
          <w:sz w:val="28"/>
          <w:szCs w:val="28"/>
          <w:u w:val="single"/>
        </w:rPr>
        <w:t xml:space="preserve"> </w:t>
      </w:r>
      <w:r>
        <w:rPr>
          <w:rFonts w:eastAsia="黑体" w:hint="eastAsia"/>
          <w:sz w:val="28"/>
          <w:szCs w:val="28"/>
          <w:u w:val="single"/>
        </w:rPr>
        <w:t xml:space="preserve">            </w:t>
      </w:r>
      <w:r>
        <w:rPr>
          <w:rFonts w:eastAsia="黑体"/>
          <w:sz w:val="28"/>
          <w:szCs w:val="28"/>
          <w:u w:val="single"/>
        </w:rPr>
        <w:t xml:space="preserve"> </w:t>
      </w:r>
      <w:r>
        <w:rPr>
          <w:rFonts w:eastAsia="楷体_GB2312"/>
          <w:b/>
          <w:sz w:val="28"/>
          <w:szCs w:val="28"/>
          <w:u w:val="single"/>
        </w:rPr>
        <w:t>XX</w:t>
      </w:r>
      <w:r>
        <w:rPr>
          <w:rFonts w:eastAsia="楷体_GB2312" w:hint="eastAsia"/>
          <w:b/>
          <w:sz w:val="28"/>
          <w:szCs w:val="28"/>
          <w:u w:val="single"/>
        </w:rPr>
        <w:t>企业（高校）</w:t>
      </w:r>
      <w:r>
        <w:rPr>
          <w:rFonts w:eastAsia="楷体_GB2312" w:hint="eastAsia"/>
          <w:b/>
          <w:sz w:val="28"/>
          <w:szCs w:val="28"/>
          <w:u w:val="single"/>
        </w:rPr>
        <w:t xml:space="preserve">          </w:t>
      </w:r>
      <w:r>
        <w:rPr>
          <w:rFonts w:eastAsia="楷体_GB2312"/>
          <w:b/>
          <w:sz w:val="28"/>
          <w:szCs w:val="28"/>
          <w:u w:val="single"/>
        </w:rPr>
        <w:t xml:space="preserve"> </w:t>
      </w:r>
      <w:r>
        <w:rPr>
          <w:rFonts w:eastAsia="黑体"/>
          <w:sz w:val="28"/>
          <w:szCs w:val="28"/>
          <w:u w:val="single"/>
        </w:rPr>
        <w:t xml:space="preserve">         </w:t>
      </w:r>
    </w:p>
    <w:p w:rsidR="007A5045" w:rsidRDefault="00DF2BD0">
      <w:pPr>
        <w:widowControl/>
        <w:rPr>
          <w:rFonts w:eastAsia="黑体"/>
          <w:b/>
          <w:bCs/>
          <w:sz w:val="28"/>
          <w:szCs w:val="28"/>
          <w:u w:val="single"/>
        </w:rPr>
      </w:pPr>
      <w:r>
        <w:rPr>
          <w:rFonts w:eastAsia="黑体"/>
          <w:sz w:val="32"/>
          <w:szCs w:val="32"/>
        </w:rPr>
        <w:t>联系人及电话：</w:t>
      </w:r>
      <w:r>
        <w:rPr>
          <w:rFonts w:eastAsia="黑体"/>
          <w:b/>
          <w:bCs/>
          <w:sz w:val="28"/>
          <w:szCs w:val="28"/>
          <w:u w:val="single"/>
        </w:rPr>
        <w:t xml:space="preserve">   </w:t>
      </w:r>
      <w:r>
        <w:rPr>
          <w:rFonts w:eastAsia="黑体" w:hint="eastAsia"/>
          <w:b/>
          <w:bCs/>
          <w:sz w:val="28"/>
          <w:szCs w:val="28"/>
          <w:u w:val="single"/>
        </w:rPr>
        <w:t xml:space="preserve">          </w:t>
      </w:r>
      <w:r>
        <w:rPr>
          <w:rFonts w:eastAsia="黑体"/>
          <w:b/>
          <w:bCs/>
          <w:sz w:val="28"/>
          <w:szCs w:val="28"/>
          <w:u w:val="single"/>
        </w:rPr>
        <w:t xml:space="preserve">    </w:t>
      </w:r>
      <w:r>
        <w:rPr>
          <w:rFonts w:eastAsia="黑体" w:hint="eastAsia"/>
          <w:b/>
          <w:bCs/>
          <w:sz w:val="28"/>
          <w:szCs w:val="28"/>
          <w:u w:val="single"/>
        </w:rPr>
        <w:t xml:space="preserve">                      </w:t>
      </w:r>
      <w:r>
        <w:rPr>
          <w:rFonts w:eastAsia="黑体"/>
          <w:b/>
          <w:bCs/>
          <w:sz w:val="28"/>
          <w:szCs w:val="28"/>
          <w:u w:val="single"/>
        </w:rPr>
        <w:t xml:space="preserve">   </w:t>
      </w:r>
    </w:p>
    <w:p w:rsidR="007A5045" w:rsidRDefault="00DF2BD0">
      <w:pPr>
        <w:textAlignment w:val="baseline"/>
        <w:rPr>
          <w:rFonts w:ascii="Calibri" w:eastAsia="黑体" w:hAnsi="Calibri"/>
          <w:sz w:val="28"/>
          <w:szCs w:val="28"/>
          <w:u w:val="single"/>
        </w:rPr>
      </w:pPr>
      <w:r>
        <w:rPr>
          <w:rFonts w:eastAsia="黑体"/>
          <w:sz w:val="32"/>
          <w:szCs w:val="32"/>
        </w:rPr>
        <w:t>申请时间：</w:t>
      </w:r>
      <w:r>
        <w:rPr>
          <w:rFonts w:eastAsia="黑体"/>
          <w:sz w:val="28"/>
          <w:szCs w:val="28"/>
          <w:u w:val="single"/>
        </w:rPr>
        <w:t xml:space="preserve">           </w:t>
      </w:r>
      <w:r>
        <w:rPr>
          <w:rFonts w:eastAsia="黑体" w:hint="eastAsia"/>
          <w:sz w:val="28"/>
          <w:szCs w:val="28"/>
          <w:u w:val="single"/>
        </w:rPr>
        <w:t xml:space="preserve"> </w:t>
      </w:r>
      <w:r>
        <w:rPr>
          <w:rFonts w:eastAsia="黑体"/>
          <w:sz w:val="28"/>
          <w:szCs w:val="28"/>
          <w:u w:val="single"/>
        </w:rPr>
        <w:t xml:space="preserve">   </w:t>
      </w:r>
      <w:r>
        <w:rPr>
          <w:rFonts w:eastAsia="楷体_GB2312"/>
          <w:b/>
          <w:sz w:val="28"/>
          <w:szCs w:val="28"/>
          <w:u w:val="single"/>
        </w:rPr>
        <w:t xml:space="preserve"> 20</w:t>
      </w:r>
      <w:r>
        <w:rPr>
          <w:rFonts w:eastAsia="楷体_GB2312" w:hint="eastAsia"/>
          <w:b/>
          <w:sz w:val="28"/>
          <w:szCs w:val="28"/>
          <w:u w:val="single"/>
        </w:rPr>
        <w:t>22</w:t>
      </w:r>
      <w:r>
        <w:rPr>
          <w:rFonts w:eastAsia="楷体_GB2312"/>
          <w:b/>
          <w:sz w:val="28"/>
          <w:szCs w:val="28"/>
          <w:u w:val="single"/>
        </w:rPr>
        <w:t>年</w:t>
      </w:r>
      <w:r>
        <w:rPr>
          <w:rFonts w:eastAsia="楷体_GB2312" w:hint="eastAsia"/>
          <w:b/>
          <w:sz w:val="28"/>
          <w:szCs w:val="28"/>
          <w:u w:val="single"/>
        </w:rPr>
        <w:t>6</w:t>
      </w:r>
      <w:r>
        <w:rPr>
          <w:rFonts w:eastAsia="楷体_GB2312"/>
          <w:b/>
          <w:sz w:val="28"/>
          <w:szCs w:val="28"/>
          <w:u w:val="single"/>
        </w:rPr>
        <w:t>月</w:t>
      </w:r>
      <w:r>
        <w:rPr>
          <w:rFonts w:eastAsia="楷体_GB2312"/>
          <w:b/>
          <w:sz w:val="28"/>
          <w:szCs w:val="28"/>
          <w:u w:val="single"/>
        </w:rPr>
        <w:t>X</w:t>
      </w:r>
      <w:r>
        <w:rPr>
          <w:rFonts w:eastAsia="楷体_GB2312"/>
          <w:b/>
          <w:sz w:val="28"/>
          <w:szCs w:val="28"/>
          <w:u w:val="single"/>
        </w:rPr>
        <w:t>日</w:t>
      </w:r>
      <w:r>
        <w:rPr>
          <w:rFonts w:eastAsia="楷体_GB2312"/>
          <w:b/>
          <w:sz w:val="28"/>
          <w:szCs w:val="28"/>
          <w:u w:val="single"/>
        </w:rPr>
        <w:t xml:space="preserve"> </w:t>
      </w:r>
      <w:r>
        <w:rPr>
          <w:rFonts w:eastAsia="黑体"/>
          <w:sz w:val="28"/>
          <w:szCs w:val="28"/>
          <w:u w:val="single"/>
        </w:rPr>
        <w:t xml:space="preserve">  </w:t>
      </w:r>
      <w:r>
        <w:rPr>
          <w:rFonts w:ascii="Calibri" w:eastAsia="黑体" w:hAnsi="Calibri"/>
          <w:sz w:val="28"/>
          <w:szCs w:val="28"/>
          <w:u w:val="single"/>
        </w:rPr>
        <w:t xml:space="preserve"> </w:t>
      </w:r>
      <w:r>
        <w:rPr>
          <w:rFonts w:ascii="Calibri" w:eastAsia="黑体" w:hAnsi="Calibri" w:hint="eastAsia"/>
          <w:sz w:val="28"/>
          <w:szCs w:val="28"/>
          <w:u w:val="single"/>
        </w:rPr>
        <w:t xml:space="preserve"> </w:t>
      </w:r>
      <w:r>
        <w:rPr>
          <w:rFonts w:ascii="Calibri" w:eastAsia="黑体" w:hAnsi="Calibri"/>
          <w:sz w:val="28"/>
          <w:szCs w:val="28"/>
          <w:u w:val="single"/>
        </w:rPr>
        <w:t xml:space="preserve">           </w:t>
      </w:r>
    </w:p>
    <w:p w:rsidR="007A5045" w:rsidRDefault="007A5045">
      <w:pPr>
        <w:adjustRightInd w:val="0"/>
        <w:snapToGrid w:val="0"/>
        <w:spacing w:line="540" w:lineRule="exact"/>
        <w:rPr>
          <w:rFonts w:ascii="Calibri" w:eastAsia="黑体" w:hAnsi="Calibri"/>
          <w:bCs/>
          <w:sz w:val="32"/>
          <w:szCs w:val="32"/>
        </w:rPr>
      </w:pPr>
      <w:bookmarkStart w:id="1" w:name="_Toc486796976"/>
      <w:bookmarkStart w:id="2" w:name="_Toc486801189"/>
      <w:bookmarkStart w:id="3" w:name="_Toc486796761"/>
      <w:bookmarkStart w:id="4" w:name="_Toc486801674"/>
      <w:bookmarkStart w:id="5" w:name="_Toc486795942"/>
      <w:bookmarkStart w:id="6" w:name="_Toc486795826"/>
      <w:bookmarkStart w:id="7" w:name="_Toc486801738"/>
      <w:bookmarkStart w:id="8" w:name="_Toc486795622"/>
    </w:p>
    <w:p w:rsidR="007A5045" w:rsidRDefault="00DF2BD0">
      <w:pPr>
        <w:ind w:firstLineChars="200" w:firstLine="440"/>
        <w:rPr>
          <w:rFonts w:eastAsia="仿宋_GB2312"/>
          <w:sz w:val="22"/>
          <w:szCs w:val="22"/>
        </w:rPr>
      </w:pPr>
      <w:r>
        <w:rPr>
          <w:rFonts w:eastAsia="仿宋_GB2312"/>
          <w:sz w:val="22"/>
          <w:szCs w:val="22"/>
        </w:rPr>
        <w:t>注：</w:t>
      </w:r>
      <w:r>
        <w:rPr>
          <w:rFonts w:eastAsia="仿宋_GB2312" w:hint="eastAsia"/>
          <w:sz w:val="22"/>
          <w:szCs w:val="22"/>
        </w:rPr>
        <w:t>1.</w:t>
      </w:r>
      <w:r>
        <w:rPr>
          <w:rFonts w:eastAsia="仿宋_GB2312"/>
          <w:sz w:val="22"/>
          <w:szCs w:val="22"/>
        </w:rPr>
        <w:t>申报政策类别分为流片补贴</w:t>
      </w:r>
      <w:r>
        <w:rPr>
          <w:rFonts w:eastAsia="仿宋_GB2312" w:hint="eastAsia"/>
          <w:sz w:val="22"/>
          <w:szCs w:val="22"/>
        </w:rPr>
        <w:t>、</w:t>
      </w:r>
      <w:r>
        <w:rPr>
          <w:rFonts w:eastAsia="仿宋_GB2312"/>
          <w:sz w:val="22"/>
          <w:szCs w:val="22"/>
        </w:rPr>
        <w:t>IP</w:t>
      </w:r>
      <w:r>
        <w:rPr>
          <w:rFonts w:eastAsia="仿宋_GB2312" w:hint="eastAsia"/>
          <w:sz w:val="22"/>
          <w:szCs w:val="22"/>
        </w:rPr>
        <w:t>补贴、</w:t>
      </w:r>
      <w:r>
        <w:rPr>
          <w:rFonts w:eastAsia="仿宋_GB2312" w:hint="eastAsia"/>
          <w:sz w:val="22"/>
          <w:szCs w:val="22"/>
        </w:rPr>
        <w:t>EDA</w:t>
      </w:r>
      <w:r>
        <w:rPr>
          <w:rFonts w:eastAsia="仿宋_GB2312" w:hint="eastAsia"/>
          <w:sz w:val="22"/>
          <w:szCs w:val="22"/>
        </w:rPr>
        <w:t>补贴、</w:t>
      </w:r>
      <w:r>
        <w:rPr>
          <w:rFonts w:eastAsia="仿宋_GB2312"/>
          <w:sz w:val="22"/>
          <w:szCs w:val="22"/>
        </w:rPr>
        <w:t>开发新产品</w:t>
      </w:r>
      <w:r>
        <w:rPr>
          <w:rFonts w:eastAsia="仿宋_GB2312" w:hint="eastAsia"/>
          <w:sz w:val="22"/>
          <w:szCs w:val="22"/>
        </w:rPr>
        <w:t>奖励、项目投资补贴</w:t>
      </w:r>
      <w:r>
        <w:rPr>
          <w:rFonts w:eastAsia="仿宋_GB2312"/>
          <w:sz w:val="22"/>
          <w:szCs w:val="22"/>
        </w:rPr>
        <w:t>、企业成长壮大</w:t>
      </w:r>
      <w:r>
        <w:rPr>
          <w:rFonts w:eastAsia="仿宋_GB2312" w:hint="eastAsia"/>
          <w:sz w:val="22"/>
          <w:szCs w:val="22"/>
        </w:rPr>
        <w:t>奖励、</w:t>
      </w:r>
      <w:r>
        <w:rPr>
          <w:rFonts w:eastAsia="仿宋_GB2312"/>
          <w:sz w:val="22"/>
          <w:szCs w:val="22"/>
        </w:rPr>
        <w:t>链动发展</w:t>
      </w:r>
      <w:r>
        <w:rPr>
          <w:rFonts w:eastAsia="仿宋_GB2312" w:hint="eastAsia"/>
          <w:sz w:val="22"/>
          <w:szCs w:val="22"/>
        </w:rPr>
        <w:t>补贴、</w:t>
      </w:r>
      <w:r>
        <w:rPr>
          <w:rFonts w:eastAsia="仿宋_GB2312"/>
          <w:sz w:val="22"/>
          <w:szCs w:val="22"/>
        </w:rPr>
        <w:t>公共平台</w:t>
      </w:r>
      <w:r>
        <w:rPr>
          <w:rFonts w:eastAsia="仿宋_GB2312" w:hint="eastAsia"/>
          <w:sz w:val="22"/>
          <w:szCs w:val="22"/>
        </w:rPr>
        <w:t>补贴。</w:t>
      </w:r>
    </w:p>
    <w:p w:rsidR="007A5045" w:rsidRDefault="00DF2BD0">
      <w:pPr>
        <w:ind w:firstLineChars="400" w:firstLine="880"/>
        <w:rPr>
          <w:rFonts w:eastAsia="仿宋_GB2312"/>
          <w:sz w:val="22"/>
          <w:szCs w:val="28"/>
        </w:rPr>
      </w:pPr>
      <w:r>
        <w:rPr>
          <w:rFonts w:eastAsia="仿宋_GB2312" w:hint="eastAsia"/>
          <w:sz w:val="22"/>
          <w:szCs w:val="28"/>
        </w:rPr>
        <w:t>2.</w:t>
      </w:r>
      <w:r>
        <w:rPr>
          <w:rFonts w:eastAsia="仿宋_GB2312"/>
          <w:sz w:val="22"/>
          <w:szCs w:val="28"/>
        </w:rPr>
        <w:t>报告文本装订侧边请注明：</w:t>
      </w:r>
      <w:r>
        <w:rPr>
          <w:rFonts w:eastAsia="仿宋_GB2312"/>
          <w:sz w:val="22"/>
          <w:szCs w:val="28"/>
        </w:rPr>
        <w:t>XX</w:t>
      </w:r>
      <w:r>
        <w:rPr>
          <w:rFonts w:eastAsia="仿宋_GB2312" w:hint="eastAsia"/>
          <w:sz w:val="22"/>
          <w:szCs w:val="28"/>
        </w:rPr>
        <w:t>县（市）</w:t>
      </w:r>
      <w:r>
        <w:rPr>
          <w:rFonts w:eastAsia="仿宋_GB2312"/>
          <w:sz w:val="22"/>
          <w:szCs w:val="28"/>
        </w:rPr>
        <w:t>区</w:t>
      </w:r>
      <w:r>
        <w:rPr>
          <w:rFonts w:eastAsia="仿宋_GB2312"/>
          <w:sz w:val="22"/>
          <w:szCs w:val="28"/>
        </w:rPr>
        <w:t>XX</w:t>
      </w:r>
      <w:r>
        <w:rPr>
          <w:rFonts w:eastAsia="仿宋_GB2312"/>
          <w:sz w:val="22"/>
          <w:szCs w:val="28"/>
        </w:rPr>
        <w:t>政策类别</w:t>
      </w:r>
      <w:r>
        <w:rPr>
          <w:rFonts w:eastAsia="仿宋_GB2312"/>
          <w:sz w:val="22"/>
          <w:szCs w:val="28"/>
        </w:rPr>
        <w:t>XX</w:t>
      </w:r>
      <w:r>
        <w:rPr>
          <w:rFonts w:eastAsia="仿宋_GB2312" w:hint="eastAsia"/>
          <w:sz w:val="22"/>
          <w:szCs w:val="28"/>
        </w:rPr>
        <w:t>单位</w:t>
      </w:r>
    </w:p>
    <w:p w:rsidR="007A5045" w:rsidRDefault="00DF2BD0">
      <w:pPr>
        <w:widowControl/>
        <w:jc w:val="center"/>
        <w:rPr>
          <w:rFonts w:ascii="Calibri" w:eastAsia="方正小标宋简体" w:hAnsi="Calibri"/>
          <w:bCs/>
          <w:sz w:val="44"/>
          <w:szCs w:val="32"/>
        </w:rPr>
      </w:pPr>
      <w:r>
        <w:rPr>
          <w:rFonts w:ascii="Calibri" w:eastAsia="方正小标宋简体" w:hAnsi="Calibri"/>
          <w:bCs/>
          <w:sz w:val="44"/>
          <w:szCs w:val="32"/>
        </w:rPr>
        <w:br w:type="page"/>
      </w:r>
      <w:r>
        <w:rPr>
          <w:rFonts w:ascii="Calibri" w:eastAsia="方正小标宋简体" w:hAnsi="Calibri"/>
          <w:bCs/>
          <w:sz w:val="44"/>
          <w:szCs w:val="32"/>
        </w:rPr>
        <w:lastRenderedPageBreak/>
        <w:t>资金申请报告编制说明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A5045" w:rsidRDefault="007A5045">
      <w:pPr>
        <w:spacing w:line="540" w:lineRule="exact"/>
        <w:rPr>
          <w:rFonts w:ascii="Calibri" w:hAnsi="Calibri"/>
        </w:rPr>
      </w:pPr>
    </w:p>
    <w:p w:rsidR="007A5045" w:rsidRDefault="00DF2BD0">
      <w:pPr>
        <w:spacing w:line="540" w:lineRule="exact"/>
        <w:ind w:firstLineChars="200" w:firstLine="640"/>
        <w:rPr>
          <w:rFonts w:ascii="Calibri" w:eastAsia="仿宋_GB2312" w:hAnsi="Calibri"/>
          <w:sz w:val="32"/>
          <w:szCs w:val="32"/>
        </w:rPr>
      </w:pPr>
      <w:r>
        <w:rPr>
          <w:rFonts w:ascii="Calibri" w:eastAsia="仿宋_GB2312" w:hAnsi="Calibri"/>
          <w:sz w:val="32"/>
          <w:szCs w:val="32"/>
        </w:rPr>
        <w:t>为保证资金申请报告格式规范统一，便于评审专家审核，请在编制资金申请报告过程中严格遵循以下要求：</w:t>
      </w:r>
    </w:p>
    <w:p w:rsidR="007A5045" w:rsidRDefault="00DF2BD0">
      <w:pPr>
        <w:keepNext/>
        <w:keepLines/>
        <w:spacing w:line="540" w:lineRule="exact"/>
        <w:ind w:firstLineChars="200" w:firstLine="640"/>
        <w:outlineLvl w:val="0"/>
        <w:rPr>
          <w:rFonts w:eastAsia="黑体"/>
          <w:bCs/>
          <w:kern w:val="44"/>
          <w:sz w:val="32"/>
          <w:szCs w:val="32"/>
        </w:rPr>
      </w:pPr>
      <w:bookmarkStart w:id="9" w:name="_Toc486801675"/>
      <w:bookmarkStart w:id="10" w:name="_Toc486796762"/>
      <w:bookmarkStart w:id="11" w:name="_Toc486795827"/>
      <w:bookmarkStart w:id="12" w:name="_Toc486795623"/>
      <w:bookmarkStart w:id="13" w:name="_Toc486801190"/>
      <w:bookmarkStart w:id="14" w:name="_Toc486801739"/>
      <w:bookmarkStart w:id="15" w:name="_Toc486796977"/>
      <w:bookmarkStart w:id="16" w:name="_Toc486795943"/>
      <w:r>
        <w:rPr>
          <w:rFonts w:eastAsia="黑体"/>
          <w:bCs/>
          <w:kern w:val="44"/>
          <w:sz w:val="32"/>
          <w:szCs w:val="32"/>
        </w:rPr>
        <w:t>一、报告的字体字号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标题使用二号方正小标宋</w:t>
      </w:r>
      <w:r>
        <w:rPr>
          <w:rFonts w:eastAsia="仿宋_GB2312"/>
          <w:sz w:val="32"/>
          <w:szCs w:val="32"/>
        </w:rPr>
        <w:t>_GBK</w:t>
      </w:r>
      <w:r>
        <w:rPr>
          <w:rFonts w:eastAsia="仿宋_GB2312"/>
          <w:sz w:val="32"/>
          <w:szCs w:val="32"/>
        </w:rPr>
        <w:t>字体，居中。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一级标题使用三号黑体，左对齐，首行缩进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字符。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二级标题使用三号楷体</w:t>
      </w:r>
      <w:r>
        <w:rPr>
          <w:rFonts w:eastAsia="仿宋_GB2312"/>
          <w:sz w:val="32"/>
          <w:szCs w:val="32"/>
        </w:rPr>
        <w:t>_GB2312</w:t>
      </w:r>
      <w:r>
        <w:rPr>
          <w:rFonts w:eastAsia="仿宋_GB2312"/>
          <w:sz w:val="32"/>
          <w:szCs w:val="32"/>
        </w:rPr>
        <w:t>加粗，左对齐，首行缩进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字符。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三级标题使用三号仿宋</w:t>
      </w:r>
      <w:r>
        <w:rPr>
          <w:rFonts w:eastAsia="仿宋_GB2312"/>
          <w:sz w:val="32"/>
          <w:szCs w:val="32"/>
        </w:rPr>
        <w:t>_GB2312</w:t>
      </w:r>
      <w:r>
        <w:rPr>
          <w:rFonts w:eastAsia="仿宋_GB2312"/>
          <w:sz w:val="32"/>
          <w:szCs w:val="32"/>
        </w:rPr>
        <w:t>加粗，左对齐，首行缩进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字符。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正文使用三号仿宋</w:t>
      </w:r>
      <w:r>
        <w:rPr>
          <w:rFonts w:eastAsia="仿宋_GB2312"/>
          <w:sz w:val="32"/>
          <w:szCs w:val="32"/>
        </w:rPr>
        <w:t>_GB2312</w:t>
      </w:r>
      <w:r>
        <w:rPr>
          <w:rFonts w:eastAsia="仿宋_GB2312"/>
          <w:sz w:val="32"/>
          <w:szCs w:val="32"/>
        </w:rPr>
        <w:t>，两端对齐，首行缩进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字符。数字及英文字母使用三号</w:t>
      </w:r>
      <w:r>
        <w:rPr>
          <w:rFonts w:eastAsia="仿宋_GB2312"/>
          <w:sz w:val="32"/>
          <w:szCs w:val="32"/>
        </w:rPr>
        <w:t>“Times New Roman”</w:t>
      </w:r>
      <w:r>
        <w:rPr>
          <w:rFonts w:eastAsia="仿宋_GB2312"/>
          <w:sz w:val="32"/>
          <w:szCs w:val="32"/>
        </w:rPr>
        <w:t>字体。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页码使用小四号半角阿拉伯数字，字体为</w:t>
      </w:r>
      <w:r>
        <w:rPr>
          <w:rFonts w:eastAsia="仿宋_GB2312"/>
          <w:sz w:val="32"/>
          <w:szCs w:val="32"/>
        </w:rPr>
        <w:t>Times New Roman</w:t>
      </w:r>
      <w:r>
        <w:rPr>
          <w:rFonts w:eastAsia="仿宋_GB2312"/>
          <w:sz w:val="32"/>
          <w:szCs w:val="32"/>
        </w:rPr>
        <w:t>，位于页面底部中间，从目录页开始至封底依次编码。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bookmarkStart w:id="17" w:name="_Toc486801740"/>
      <w:bookmarkStart w:id="18" w:name="_Toc486796978"/>
      <w:bookmarkStart w:id="19" w:name="_Toc486801676"/>
      <w:bookmarkStart w:id="20" w:name="_Toc486795944"/>
      <w:bookmarkStart w:id="21" w:name="_Toc486795828"/>
      <w:bookmarkStart w:id="22" w:name="_Toc486796763"/>
      <w:bookmarkStart w:id="23" w:name="_Toc486795624"/>
      <w:bookmarkStart w:id="24" w:name="_Toc486801191"/>
      <w:r>
        <w:rPr>
          <w:rFonts w:eastAsia="黑体"/>
          <w:bCs/>
          <w:kern w:val="44"/>
          <w:sz w:val="32"/>
          <w:szCs w:val="32"/>
        </w:rPr>
        <w:t>二、报告页边距及段落行距：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eastAsia="仿宋_GB2312"/>
          <w:sz w:val="32"/>
          <w:szCs w:val="32"/>
        </w:rPr>
        <w:t>页边距统一设置为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上下左</w:t>
      </w:r>
      <w:r>
        <w:rPr>
          <w:rFonts w:eastAsia="仿宋_GB2312"/>
          <w:sz w:val="32"/>
          <w:szCs w:val="32"/>
        </w:rPr>
        <w:t>右各为</w:t>
      </w:r>
      <w:r>
        <w:rPr>
          <w:rFonts w:eastAsia="仿宋_GB2312"/>
          <w:sz w:val="32"/>
          <w:szCs w:val="32"/>
        </w:rPr>
        <w:t>2.5</w:t>
      </w:r>
      <w:r>
        <w:rPr>
          <w:rFonts w:eastAsia="仿宋_GB2312"/>
          <w:sz w:val="32"/>
          <w:szCs w:val="32"/>
        </w:rPr>
        <w:t>厘米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，纸张方向可根据正文内容设置为横向或纵向。段落行距统一设定为</w:t>
      </w:r>
      <w:r>
        <w:rPr>
          <w:rFonts w:eastAsia="仿宋_GB2312"/>
          <w:sz w:val="32"/>
          <w:szCs w:val="32"/>
        </w:rPr>
        <w:t xml:space="preserve"> “</w:t>
      </w:r>
      <w:r>
        <w:rPr>
          <w:rFonts w:eastAsia="仿宋_GB2312"/>
          <w:sz w:val="32"/>
          <w:szCs w:val="32"/>
        </w:rPr>
        <w:t>固定值</w:t>
      </w:r>
      <w:r>
        <w:rPr>
          <w:rFonts w:eastAsia="仿宋_GB2312"/>
          <w:sz w:val="32"/>
          <w:szCs w:val="32"/>
        </w:rPr>
        <w:t>”29</w:t>
      </w:r>
      <w:r>
        <w:rPr>
          <w:rFonts w:eastAsia="仿宋_GB2312"/>
          <w:sz w:val="32"/>
          <w:szCs w:val="32"/>
        </w:rPr>
        <w:t>磅。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bookmarkStart w:id="25" w:name="_Toc486796764"/>
      <w:bookmarkStart w:id="26" w:name="_Toc486801677"/>
      <w:bookmarkStart w:id="27" w:name="_Toc486796979"/>
      <w:bookmarkStart w:id="28" w:name="_Toc486795945"/>
      <w:bookmarkStart w:id="29" w:name="_Toc486795625"/>
      <w:bookmarkStart w:id="30" w:name="_Toc486795829"/>
      <w:bookmarkStart w:id="31" w:name="_Toc486801192"/>
      <w:bookmarkStart w:id="32" w:name="_Toc486801741"/>
      <w:r>
        <w:rPr>
          <w:rFonts w:eastAsia="黑体"/>
          <w:bCs/>
          <w:kern w:val="44"/>
          <w:sz w:val="32"/>
          <w:szCs w:val="32"/>
        </w:rPr>
        <w:t>三、报告装订要求：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Fonts w:eastAsia="仿宋_GB2312"/>
          <w:sz w:val="32"/>
          <w:szCs w:val="32"/>
        </w:rPr>
        <w:t>正文用</w:t>
      </w:r>
      <w:r>
        <w:rPr>
          <w:rFonts w:eastAsia="仿宋_GB2312"/>
          <w:sz w:val="32"/>
          <w:szCs w:val="32"/>
        </w:rPr>
        <w:t>A4</w:t>
      </w:r>
      <w:r>
        <w:rPr>
          <w:rFonts w:eastAsia="仿宋_GB2312"/>
          <w:sz w:val="32"/>
          <w:szCs w:val="32"/>
        </w:rPr>
        <w:t>纸双面黑白打印，封面和封底使用白色布纹纸，胶装，一式</w:t>
      </w:r>
      <w:r>
        <w:rPr>
          <w:rFonts w:eastAsia="仿宋_GB2312" w:hint="eastAsia"/>
          <w:sz w:val="32"/>
          <w:szCs w:val="32"/>
        </w:rPr>
        <w:t>两</w:t>
      </w:r>
      <w:r>
        <w:rPr>
          <w:rFonts w:eastAsia="仿宋_GB2312"/>
          <w:sz w:val="32"/>
          <w:szCs w:val="32"/>
        </w:rPr>
        <w:t>份。</w:t>
      </w:r>
    </w:p>
    <w:p w:rsidR="007A5045" w:rsidRDefault="00DF2BD0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bookmarkStart w:id="33" w:name="_Toc486795946"/>
      <w:bookmarkStart w:id="34" w:name="_Toc486801193"/>
      <w:bookmarkStart w:id="35" w:name="_Toc486801742"/>
      <w:bookmarkStart w:id="36" w:name="_Toc486801678"/>
      <w:bookmarkStart w:id="37" w:name="_Toc486795626"/>
      <w:bookmarkStart w:id="38" w:name="_Toc486795830"/>
      <w:bookmarkStart w:id="39" w:name="_Toc486796980"/>
      <w:bookmarkStart w:id="40" w:name="_Toc486796765"/>
      <w:r>
        <w:rPr>
          <w:rFonts w:eastAsia="黑体"/>
          <w:bCs/>
          <w:kern w:val="44"/>
          <w:sz w:val="32"/>
          <w:szCs w:val="32"/>
        </w:rPr>
        <w:t>四、目录：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r>
        <w:rPr>
          <w:rFonts w:eastAsia="仿宋_GB2312"/>
          <w:sz w:val="32"/>
          <w:szCs w:val="32"/>
        </w:rPr>
        <w:t>列出二级标题，并附页码。</w:t>
      </w:r>
    </w:p>
    <w:p w:rsidR="007A5045" w:rsidRDefault="00DF2BD0">
      <w:pPr>
        <w:spacing w:line="540" w:lineRule="exact"/>
        <w:ind w:firstLineChars="200" w:firstLine="640"/>
        <w:textAlignment w:val="baseline"/>
        <w:rPr>
          <w:rFonts w:eastAsia="仿宋_GB2312"/>
          <w:sz w:val="32"/>
          <w:szCs w:val="32"/>
        </w:rPr>
      </w:pPr>
      <w:bookmarkStart w:id="41" w:name="_Toc486801679"/>
      <w:bookmarkStart w:id="42" w:name="_Toc486795947"/>
      <w:bookmarkStart w:id="43" w:name="_Toc486795627"/>
      <w:bookmarkStart w:id="44" w:name="_Toc486796981"/>
      <w:bookmarkStart w:id="45" w:name="_Toc486801743"/>
      <w:bookmarkStart w:id="46" w:name="_Toc486795831"/>
      <w:bookmarkStart w:id="47" w:name="_Toc486796766"/>
      <w:bookmarkStart w:id="48" w:name="_Toc486801194"/>
      <w:r>
        <w:rPr>
          <w:rFonts w:eastAsia="黑体"/>
          <w:bCs/>
          <w:kern w:val="44"/>
          <w:sz w:val="32"/>
          <w:szCs w:val="32"/>
        </w:rPr>
        <w:t>五、附件：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r>
        <w:rPr>
          <w:rFonts w:eastAsia="仿宋_GB2312"/>
          <w:sz w:val="32"/>
          <w:szCs w:val="32"/>
        </w:rPr>
        <w:t>证明材料复印件要清晰可认，照片要能清楚看见标牌及型号等信息。</w:t>
      </w:r>
    </w:p>
    <w:p w:rsidR="007A5045" w:rsidRDefault="00DF2BD0">
      <w:pPr>
        <w:spacing w:line="600" w:lineRule="exact"/>
        <w:jc w:val="center"/>
        <w:textAlignment w:val="baseline"/>
        <w:rPr>
          <w:rFonts w:ascii="Calibri" w:eastAsia="仿宋_GB2312" w:hAnsi="Calibri"/>
          <w:sz w:val="32"/>
          <w:szCs w:val="32"/>
        </w:rPr>
      </w:pPr>
      <w:r>
        <w:rPr>
          <w:rFonts w:ascii="Calibri" w:eastAsia="仿宋_GB2312" w:hAnsi="Calibri"/>
          <w:sz w:val="32"/>
          <w:szCs w:val="32"/>
        </w:rPr>
        <w:br w:type="page"/>
      </w:r>
    </w:p>
    <w:p w:rsidR="007A5045" w:rsidRDefault="007A5045">
      <w:pPr>
        <w:spacing w:line="600" w:lineRule="exact"/>
        <w:jc w:val="center"/>
        <w:textAlignment w:val="baseline"/>
        <w:rPr>
          <w:rFonts w:ascii="Calibri" w:eastAsia="仿宋_GB2312" w:hAnsi="Calibri"/>
          <w:sz w:val="32"/>
          <w:szCs w:val="32"/>
        </w:rPr>
      </w:pPr>
    </w:p>
    <w:p w:rsidR="007A5045" w:rsidRDefault="00DF2BD0">
      <w:pPr>
        <w:spacing w:line="600" w:lineRule="exact"/>
        <w:jc w:val="center"/>
        <w:textAlignment w:val="baseline"/>
        <w:rPr>
          <w:rFonts w:ascii="Calibri" w:eastAsia="方正小标宋简体" w:hAnsi="Calibri"/>
          <w:sz w:val="44"/>
          <w:szCs w:val="44"/>
        </w:rPr>
      </w:pPr>
      <w:r>
        <w:rPr>
          <w:rFonts w:ascii="Calibri" w:eastAsia="方正小标宋简体" w:hAnsi="Calibri"/>
          <w:sz w:val="44"/>
          <w:szCs w:val="44"/>
        </w:rPr>
        <w:t>目</w:t>
      </w:r>
      <w:r>
        <w:rPr>
          <w:rFonts w:ascii="Calibri" w:eastAsia="方正小标宋简体" w:hAnsi="Calibri"/>
          <w:sz w:val="44"/>
          <w:szCs w:val="44"/>
        </w:rPr>
        <w:t xml:space="preserve">  </w:t>
      </w:r>
      <w:r>
        <w:rPr>
          <w:rFonts w:ascii="Calibri" w:eastAsia="方正小标宋简体" w:hAnsi="Calibri"/>
          <w:sz w:val="44"/>
          <w:szCs w:val="44"/>
        </w:rPr>
        <w:t>录</w:t>
      </w:r>
    </w:p>
    <w:p w:rsidR="007A5045" w:rsidRDefault="00DF2BD0">
      <w:pPr>
        <w:spacing w:line="592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严格按照《实施细则》和申报通知要求提供共性材料和个性材料，并编制页码。</w:t>
      </w:r>
    </w:p>
    <w:p w:rsidR="007A5045" w:rsidRDefault="007A5045">
      <w:pPr>
        <w:spacing w:line="592" w:lineRule="exact"/>
        <w:ind w:firstLineChars="200" w:firstLine="640"/>
        <w:rPr>
          <w:rFonts w:eastAsia="仿宋_GB2312"/>
          <w:sz w:val="32"/>
          <w:szCs w:val="32"/>
        </w:rPr>
      </w:pPr>
    </w:p>
    <w:p w:rsidR="007A5045" w:rsidRDefault="007A5045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440" w:lineRule="exact"/>
        <w:ind w:firstLineChars="100" w:firstLine="280"/>
        <w:rPr>
          <w:rFonts w:eastAsia="方正仿宋简体"/>
          <w:sz w:val="28"/>
          <w:szCs w:val="28"/>
        </w:rPr>
      </w:pPr>
    </w:p>
    <w:sectPr w:rsidR="007A504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D0" w:rsidRDefault="00DF2BD0">
      <w:r>
        <w:separator/>
      </w:r>
    </w:p>
  </w:endnote>
  <w:endnote w:type="continuationSeparator" w:id="0">
    <w:p w:rsidR="00DF2BD0" w:rsidRDefault="00DF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846731-4848-410C-B2B1-07A28617C89A}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  <w:embedRegular r:id="rId2" w:subsetted="1" w:fontKey="{628228DE-D9AD-4E6F-9894-998D1B8D102F}"/>
    <w:embedBold r:id="rId3" w:subsetted="1" w:fontKey="{7FA2AEE9-0A30-46EE-ABF7-F40FED4DA7D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8AD50512-9B75-4837-9ED1-876677A4275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74A2246-6123-4E79-B462-188FD26426E1}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3905612A-06A4-43B8-878F-F8BEF2096107}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999ECE-62A8-4F70-8237-60EC904F17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45" w:rsidRDefault="00DF2BD0">
    <w:pPr>
      <w:pStyle w:val="a4"/>
      <w:ind w:firstLineChars="100" w:firstLine="280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kern w:val="0"/>
        <w:sz w:val="28"/>
        <w:szCs w:val="28"/>
      </w:rPr>
      <w:t>—</w:t>
    </w:r>
    <w:r>
      <w:rPr>
        <w:rFonts w:ascii="宋体" w:hAnsi="宋体" w:cs="宋体" w:hint="eastAsia"/>
        <w:kern w:val="0"/>
        <w:sz w:val="28"/>
        <w:szCs w:val="28"/>
      </w:rPr>
      <w:t xml:space="preserve"> </w:t>
    </w:r>
    <w:r>
      <w:rPr>
        <w:rFonts w:ascii="宋体" w:hAnsi="宋体" w:cs="宋体" w:hint="eastAsia"/>
        <w:kern w:val="0"/>
        <w:sz w:val="28"/>
        <w:szCs w:val="28"/>
      </w:rPr>
      <w:fldChar w:fldCharType="begin"/>
    </w:r>
    <w:r>
      <w:rPr>
        <w:rFonts w:ascii="宋体" w:hAnsi="宋体" w:cs="宋体" w:hint="eastAsia"/>
        <w:kern w:val="0"/>
        <w:sz w:val="28"/>
        <w:szCs w:val="28"/>
      </w:rPr>
      <w:instrText xml:space="preserve"> PAGE </w:instrText>
    </w:r>
    <w:r>
      <w:rPr>
        <w:rFonts w:ascii="宋体" w:hAnsi="宋体" w:cs="宋体" w:hint="eastAsia"/>
        <w:kern w:val="0"/>
        <w:sz w:val="28"/>
        <w:szCs w:val="28"/>
      </w:rPr>
      <w:fldChar w:fldCharType="separate"/>
    </w:r>
    <w:r w:rsidR="001F2CD2">
      <w:rPr>
        <w:rFonts w:ascii="宋体" w:hAnsi="宋体" w:cs="宋体"/>
        <w:noProof/>
        <w:kern w:val="0"/>
        <w:sz w:val="28"/>
        <w:szCs w:val="28"/>
      </w:rPr>
      <w:t>2</w:t>
    </w:r>
    <w:r>
      <w:rPr>
        <w:rFonts w:ascii="宋体" w:hAnsi="宋体" w:cs="宋体" w:hint="eastAsia"/>
        <w:kern w:val="0"/>
        <w:sz w:val="28"/>
        <w:szCs w:val="28"/>
      </w:rPr>
      <w:fldChar w:fldCharType="end"/>
    </w:r>
    <w:r>
      <w:rPr>
        <w:rFonts w:ascii="宋体" w:hAnsi="宋体" w:cs="宋体" w:hint="eastAsia"/>
        <w:kern w:val="0"/>
        <w:sz w:val="28"/>
        <w:szCs w:val="28"/>
      </w:rPr>
      <w:t xml:space="preserve"> </w:t>
    </w:r>
    <w:r>
      <w:rPr>
        <w:rFonts w:ascii="宋体" w:hAnsi="宋体" w:cs="宋体"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45" w:rsidRDefault="00DF2BD0">
    <w:pPr>
      <w:pStyle w:val="a4"/>
      <w:ind w:right="420"/>
      <w:jc w:val="right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kern w:val="0"/>
        <w:sz w:val="28"/>
        <w:szCs w:val="28"/>
      </w:rPr>
      <w:t>—</w:t>
    </w:r>
    <w:r>
      <w:rPr>
        <w:rFonts w:ascii="宋体" w:hAnsi="宋体" w:cs="宋体" w:hint="eastAsia"/>
        <w:kern w:val="0"/>
        <w:sz w:val="28"/>
        <w:szCs w:val="28"/>
      </w:rPr>
      <w:t xml:space="preserve"> </w:t>
    </w:r>
    <w:r>
      <w:rPr>
        <w:rFonts w:ascii="宋体" w:hAnsi="宋体" w:cs="宋体" w:hint="eastAsia"/>
        <w:kern w:val="0"/>
        <w:sz w:val="28"/>
        <w:szCs w:val="28"/>
      </w:rPr>
      <w:fldChar w:fldCharType="begin"/>
    </w:r>
    <w:r>
      <w:rPr>
        <w:rFonts w:ascii="宋体" w:hAnsi="宋体" w:cs="宋体" w:hint="eastAsia"/>
        <w:kern w:val="0"/>
        <w:sz w:val="28"/>
        <w:szCs w:val="28"/>
      </w:rPr>
      <w:instrText xml:space="preserve"> PAGE </w:instrText>
    </w:r>
    <w:r>
      <w:rPr>
        <w:rFonts w:ascii="宋体" w:hAnsi="宋体" w:cs="宋体" w:hint="eastAsia"/>
        <w:kern w:val="0"/>
        <w:sz w:val="28"/>
        <w:szCs w:val="28"/>
      </w:rPr>
      <w:fldChar w:fldCharType="separate"/>
    </w:r>
    <w:r w:rsidR="001F2CD2">
      <w:rPr>
        <w:rFonts w:ascii="宋体" w:hAnsi="宋体" w:cs="宋体"/>
        <w:noProof/>
        <w:kern w:val="0"/>
        <w:sz w:val="28"/>
        <w:szCs w:val="28"/>
      </w:rPr>
      <w:t>3</w:t>
    </w:r>
    <w:r>
      <w:rPr>
        <w:rFonts w:ascii="宋体" w:hAnsi="宋体" w:cs="宋体" w:hint="eastAsia"/>
        <w:kern w:val="0"/>
        <w:sz w:val="28"/>
        <w:szCs w:val="28"/>
      </w:rPr>
      <w:fldChar w:fldCharType="end"/>
    </w:r>
    <w:r>
      <w:rPr>
        <w:rFonts w:ascii="宋体" w:hAnsi="宋体" w:cs="宋体" w:hint="eastAsia"/>
        <w:kern w:val="0"/>
        <w:sz w:val="28"/>
        <w:szCs w:val="28"/>
      </w:rPr>
      <w:t xml:space="preserve"> </w:t>
    </w:r>
    <w:r>
      <w:rPr>
        <w:rFonts w:ascii="宋体" w:hAnsi="宋体" w:cs="宋体" w:hint="eastAsia"/>
        <w:kern w:val="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D0" w:rsidRDefault="00DF2BD0">
      <w:r>
        <w:separator/>
      </w:r>
    </w:p>
  </w:footnote>
  <w:footnote w:type="continuationSeparator" w:id="0">
    <w:p w:rsidR="00DF2BD0" w:rsidRDefault="00DF2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45" w:rsidRDefault="007A5045">
    <w:pPr>
      <w:pStyle w:val="a5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45" w:rsidRDefault="007A5045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0Mjg2MjYyN2Q1NWJjZjlkNDllY2VhMzhlYjNjYzkifQ=="/>
  </w:docVars>
  <w:rsids>
    <w:rsidRoot w:val="5DCE2AC8"/>
    <w:rsid w:val="00023B6A"/>
    <w:rsid w:val="000B4A7B"/>
    <w:rsid w:val="0010106B"/>
    <w:rsid w:val="00105AE1"/>
    <w:rsid w:val="00123CC4"/>
    <w:rsid w:val="001546AD"/>
    <w:rsid w:val="0018564B"/>
    <w:rsid w:val="001D7B22"/>
    <w:rsid w:val="001E174F"/>
    <w:rsid w:val="001E4500"/>
    <w:rsid w:val="001F2CD2"/>
    <w:rsid w:val="00265577"/>
    <w:rsid w:val="00297993"/>
    <w:rsid w:val="002B10A7"/>
    <w:rsid w:val="002C75F9"/>
    <w:rsid w:val="002D19C2"/>
    <w:rsid w:val="002F68D1"/>
    <w:rsid w:val="0031361D"/>
    <w:rsid w:val="0032279A"/>
    <w:rsid w:val="003448E2"/>
    <w:rsid w:val="00350DA4"/>
    <w:rsid w:val="00364589"/>
    <w:rsid w:val="0037447A"/>
    <w:rsid w:val="003909B6"/>
    <w:rsid w:val="003B24CC"/>
    <w:rsid w:val="003B33A1"/>
    <w:rsid w:val="003B47B9"/>
    <w:rsid w:val="003D23E0"/>
    <w:rsid w:val="003E1D71"/>
    <w:rsid w:val="00407A13"/>
    <w:rsid w:val="00432AAB"/>
    <w:rsid w:val="00477D81"/>
    <w:rsid w:val="00505779"/>
    <w:rsid w:val="0052146E"/>
    <w:rsid w:val="00541103"/>
    <w:rsid w:val="00545951"/>
    <w:rsid w:val="005863D9"/>
    <w:rsid w:val="00616492"/>
    <w:rsid w:val="00625B67"/>
    <w:rsid w:val="00636A99"/>
    <w:rsid w:val="006904F5"/>
    <w:rsid w:val="006E3BB7"/>
    <w:rsid w:val="007051E6"/>
    <w:rsid w:val="0070597F"/>
    <w:rsid w:val="00716F94"/>
    <w:rsid w:val="0074530E"/>
    <w:rsid w:val="00753F56"/>
    <w:rsid w:val="007934EC"/>
    <w:rsid w:val="007A5045"/>
    <w:rsid w:val="007B41F8"/>
    <w:rsid w:val="007C6221"/>
    <w:rsid w:val="007C6E7A"/>
    <w:rsid w:val="00834534"/>
    <w:rsid w:val="008B65FB"/>
    <w:rsid w:val="008C0604"/>
    <w:rsid w:val="008C5B9C"/>
    <w:rsid w:val="00905A6F"/>
    <w:rsid w:val="009164C6"/>
    <w:rsid w:val="009403F3"/>
    <w:rsid w:val="00963891"/>
    <w:rsid w:val="009676AA"/>
    <w:rsid w:val="0097116A"/>
    <w:rsid w:val="00993464"/>
    <w:rsid w:val="00994799"/>
    <w:rsid w:val="009D1906"/>
    <w:rsid w:val="009D1DEA"/>
    <w:rsid w:val="009E0E47"/>
    <w:rsid w:val="009E25CA"/>
    <w:rsid w:val="00A6744D"/>
    <w:rsid w:val="00A81DA1"/>
    <w:rsid w:val="00A82406"/>
    <w:rsid w:val="00A877E2"/>
    <w:rsid w:val="00B014FC"/>
    <w:rsid w:val="00B340C7"/>
    <w:rsid w:val="00B34F53"/>
    <w:rsid w:val="00BA58E1"/>
    <w:rsid w:val="00BE5BD9"/>
    <w:rsid w:val="00BE6876"/>
    <w:rsid w:val="00C11AD1"/>
    <w:rsid w:val="00C21630"/>
    <w:rsid w:val="00C233A8"/>
    <w:rsid w:val="00C47CF9"/>
    <w:rsid w:val="00C91133"/>
    <w:rsid w:val="00D05C28"/>
    <w:rsid w:val="00D1181E"/>
    <w:rsid w:val="00D538DE"/>
    <w:rsid w:val="00D67D53"/>
    <w:rsid w:val="00DC6D2E"/>
    <w:rsid w:val="00DF2BD0"/>
    <w:rsid w:val="00E02419"/>
    <w:rsid w:val="00E26F2D"/>
    <w:rsid w:val="00E65DE2"/>
    <w:rsid w:val="00F150EB"/>
    <w:rsid w:val="00F57151"/>
    <w:rsid w:val="00F70369"/>
    <w:rsid w:val="00F73AAF"/>
    <w:rsid w:val="00F74697"/>
    <w:rsid w:val="00F758C3"/>
    <w:rsid w:val="00F80727"/>
    <w:rsid w:val="00FF6894"/>
    <w:rsid w:val="33BC6641"/>
    <w:rsid w:val="3A8C6E82"/>
    <w:rsid w:val="515D0643"/>
    <w:rsid w:val="57A05BC5"/>
    <w:rsid w:val="5DCE2AC8"/>
    <w:rsid w:val="73144947"/>
    <w:rsid w:val="78CA54E5"/>
    <w:rsid w:val="7FC9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9CDAA3B-7460-4999-A1E1-D7EBC336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  <w:rPr>
      <w:rFonts w:ascii="Calibri" w:hAnsi="Calibri"/>
      <w:szCs w:val="22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jc w:val="left"/>
    </w:pPr>
    <w:rPr>
      <w:rFonts w:ascii="Calibri" w:hAnsi="Calibri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2&#24180;\2022&#24180;&#27169;&#26495;\&#24179;&#34892;&#25991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360BF-6F24-4D23-B89C-318A5844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</Template>
  <TotalTime>122</TotalTime>
  <Pages>3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发改　〔2011〕　号</dc:title>
  <dc:creator>袁东</dc:creator>
  <cp:lastModifiedBy>Windows 用户</cp:lastModifiedBy>
  <cp:revision>3</cp:revision>
  <cp:lastPrinted>2022-06-08T06:58:00Z</cp:lastPrinted>
  <dcterms:created xsi:type="dcterms:W3CDTF">2022-06-08T02:07:00Z</dcterms:created>
  <dcterms:modified xsi:type="dcterms:W3CDTF">2022-06-08T09:32:00Z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757201924_embed</vt:lpwstr>
  </property>
  <property fmtid="{D5CDD505-2E9C-101B-9397-08002B2CF9AE}" pid="3" name="KSOProductBuildVer">
    <vt:lpwstr>2052-11.1.0.11744</vt:lpwstr>
  </property>
  <property fmtid="{D5CDD505-2E9C-101B-9397-08002B2CF9AE}" pid="4" name="ICV">
    <vt:lpwstr>C6910914C37B4BAB83EE474CAFDB714E</vt:lpwstr>
  </property>
</Properties>
</file>