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520" w:lineRule="exact"/>
        <w:jc w:val="center"/>
        <w:rPr>
          <w:rFonts w:eastAsia="方正小标宋简体"/>
          <w:color w:val="000000"/>
          <w:sz w:val="36"/>
          <w:szCs w:val="36"/>
        </w:rPr>
      </w:pPr>
    </w:p>
    <w:p>
      <w:pPr>
        <w:spacing w:line="52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承诺书</w:t>
      </w:r>
    </w:p>
    <w:p>
      <w:pPr>
        <w:spacing w:line="520" w:lineRule="exact"/>
        <w:jc w:val="center"/>
        <w:rPr>
          <w:rFonts w:eastAsia="仿宋体"/>
          <w:b/>
          <w:color w:val="000000"/>
          <w:sz w:val="44"/>
          <w:szCs w:val="44"/>
        </w:rPr>
      </w:pPr>
    </w:p>
    <w:p>
      <w:pPr>
        <w:spacing w:line="520" w:lineRule="exact"/>
        <w:ind w:firstLine="640" w:firstLineChars="200"/>
        <w:rPr>
          <w:rFonts w:eastAsia="仿宋_GB2312"/>
          <w:bCs/>
          <w:color w:val="000000"/>
          <w:sz w:val="32"/>
          <w:szCs w:val="20"/>
        </w:rPr>
      </w:pPr>
      <w:r>
        <w:rPr>
          <w:rFonts w:eastAsia="仿宋_GB2312"/>
          <w:bCs/>
          <w:color w:val="000000"/>
          <w:sz w:val="32"/>
          <w:szCs w:val="20"/>
        </w:rPr>
        <w:t>1.我单位申报</w:t>
      </w:r>
      <w:r>
        <w:rPr>
          <w:rFonts w:hint="eastAsia" w:eastAsia="仿宋_GB2312"/>
          <w:bCs/>
          <w:color w:val="000000"/>
          <w:sz w:val="32"/>
          <w:szCs w:val="20"/>
          <w:lang w:val="en-US" w:eastAsia="zh-CN"/>
        </w:rPr>
        <w:t>支持中国声谷创新发展</w:t>
      </w:r>
      <w:r>
        <w:rPr>
          <w:rFonts w:eastAsia="仿宋_GB2312"/>
          <w:sz w:val="32"/>
          <w:szCs w:val="32"/>
        </w:rPr>
        <w:t>若干政策</w:t>
      </w:r>
      <w:r>
        <w:rPr>
          <w:rFonts w:hint="eastAsia" w:eastAsia="仿宋_GB2312"/>
          <w:sz w:val="32"/>
          <w:szCs w:val="32"/>
          <w:lang w:val="en-US" w:eastAsia="zh-CN"/>
        </w:rPr>
        <w:t>初创企业融资贴息项目</w:t>
      </w:r>
      <w:r>
        <w:rPr>
          <w:rFonts w:eastAsia="仿宋_GB2312"/>
          <w:bCs/>
          <w:color w:val="000000"/>
          <w:sz w:val="32"/>
          <w:szCs w:val="20"/>
        </w:rPr>
        <w:t>提供的所有文件、资料都是真实、完整、有效的，如有不实，愿承担相应的责任；</w:t>
      </w:r>
    </w:p>
    <w:p>
      <w:pPr>
        <w:spacing w:line="520" w:lineRule="exact"/>
        <w:ind w:firstLine="640" w:firstLineChars="200"/>
        <w:rPr>
          <w:rFonts w:eastAsia="仿宋_GB2312"/>
          <w:bCs/>
          <w:color w:val="000000"/>
          <w:sz w:val="32"/>
          <w:szCs w:val="20"/>
        </w:rPr>
      </w:pPr>
      <w:r>
        <w:rPr>
          <w:rFonts w:eastAsia="仿宋_GB2312"/>
          <w:bCs/>
          <w:color w:val="000000"/>
          <w:sz w:val="32"/>
          <w:szCs w:val="20"/>
        </w:rPr>
        <w:t>2.申报材料提交后，我单位不会以任何形式干预后续进行的审查、评审和确定工作</w:t>
      </w:r>
      <w:r>
        <w:rPr>
          <w:rFonts w:hint="eastAsia" w:eastAsia="仿宋_GB2312"/>
          <w:bCs/>
          <w:color w:val="000000"/>
          <w:sz w:val="32"/>
          <w:szCs w:val="20"/>
        </w:rPr>
        <w:t>；</w:t>
      </w:r>
    </w:p>
    <w:p>
      <w:pPr>
        <w:spacing w:line="520" w:lineRule="exact"/>
        <w:ind w:firstLine="640" w:firstLineChars="200"/>
        <w:rPr>
          <w:rFonts w:eastAsia="仿宋_GB2312"/>
          <w:bCs/>
          <w:color w:val="000000"/>
          <w:sz w:val="32"/>
          <w:szCs w:val="20"/>
        </w:rPr>
      </w:pPr>
      <w:r>
        <w:rPr>
          <w:rFonts w:hint="eastAsia" w:eastAsia="仿宋_GB2312"/>
          <w:bCs/>
          <w:color w:val="000000"/>
          <w:sz w:val="32"/>
          <w:szCs w:val="20"/>
        </w:rPr>
        <w:t>3</w:t>
      </w:r>
      <w:r>
        <w:rPr>
          <w:rFonts w:eastAsia="仿宋_GB2312"/>
          <w:bCs/>
          <w:color w:val="000000"/>
          <w:sz w:val="32"/>
          <w:szCs w:val="20"/>
        </w:rPr>
        <w:t>.我单位承诺申报</w:t>
      </w:r>
      <w:r>
        <w:rPr>
          <w:rFonts w:hint="eastAsia" w:eastAsia="仿宋_GB2312"/>
          <w:bCs/>
          <w:color w:val="000000"/>
          <w:sz w:val="32"/>
          <w:szCs w:val="20"/>
          <w:lang w:val="en-US" w:eastAsia="zh-CN"/>
        </w:rPr>
        <w:t>贷款</w:t>
      </w:r>
      <w:r>
        <w:rPr>
          <w:rFonts w:eastAsia="仿宋_GB2312"/>
          <w:bCs/>
          <w:color w:val="000000"/>
          <w:sz w:val="32"/>
          <w:szCs w:val="20"/>
        </w:rPr>
        <w:t>未</w:t>
      </w:r>
      <w:r>
        <w:rPr>
          <w:rFonts w:hint="eastAsia" w:eastAsia="仿宋_GB2312"/>
          <w:bCs/>
          <w:color w:val="000000"/>
          <w:sz w:val="32"/>
          <w:szCs w:val="20"/>
        </w:rPr>
        <w:t>重复</w:t>
      </w:r>
      <w:r>
        <w:rPr>
          <w:rFonts w:hint="eastAsia" w:eastAsia="仿宋_GB2312"/>
          <w:bCs/>
          <w:color w:val="000000"/>
          <w:sz w:val="32"/>
          <w:szCs w:val="20"/>
          <w:lang w:val="en-US" w:eastAsia="zh-CN"/>
        </w:rPr>
        <w:t>享受省、市其他贷款贴息政策的</w:t>
      </w:r>
      <w:r>
        <w:rPr>
          <w:rFonts w:eastAsia="仿宋_GB2312"/>
          <w:bCs/>
          <w:color w:val="000000"/>
          <w:sz w:val="32"/>
          <w:szCs w:val="20"/>
        </w:rPr>
        <w:t>奖补资金。</w:t>
      </w:r>
    </w:p>
    <w:p>
      <w:pPr>
        <w:spacing w:line="520" w:lineRule="exact"/>
        <w:ind w:firstLine="4800" w:firstLineChars="1500"/>
        <w:rPr>
          <w:rFonts w:eastAsia="仿宋_GB2312"/>
          <w:bCs/>
          <w:color w:val="000000"/>
          <w:sz w:val="32"/>
          <w:szCs w:val="20"/>
        </w:rPr>
      </w:pPr>
    </w:p>
    <w:p>
      <w:pPr>
        <w:spacing w:line="520" w:lineRule="exact"/>
        <w:ind w:firstLine="4800" w:firstLineChars="1500"/>
        <w:rPr>
          <w:rFonts w:eastAsia="仿宋_GB2312"/>
          <w:bCs/>
          <w:color w:val="000000"/>
          <w:sz w:val="32"/>
          <w:szCs w:val="20"/>
        </w:rPr>
      </w:pPr>
    </w:p>
    <w:p>
      <w:pPr>
        <w:spacing w:line="520" w:lineRule="exact"/>
        <w:ind w:firstLine="4800" w:firstLineChars="1500"/>
        <w:rPr>
          <w:rFonts w:eastAsia="仿宋_GB2312"/>
          <w:bCs/>
          <w:color w:val="000000"/>
          <w:sz w:val="32"/>
          <w:szCs w:val="20"/>
        </w:rPr>
      </w:pPr>
    </w:p>
    <w:p>
      <w:pPr>
        <w:spacing w:line="520" w:lineRule="exact"/>
        <w:ind w:firstLine="3840" w:firstLineChars="1200"/>
        <w:rPr>
          <w:rFonts w:eastAsia="仿宋_GB2312"/>
          <w:bCs/>
          <w:color w:val="000000"/>
          <w:sz w:val="32"/>
          <w:szCs w:val="20"/>
        </w:rPr>
      </w:pPr>
      <w:r>
        <w:rPr>
          <w:rFonts w:eastAsia="仿宋_GB2312"/>
          <w:bCs/>
          <w:color w:val="000000"/>
          <w:sz w:val="32"/>
          <w:szCs w:val="20"/>
        </w:rPr>
        <w:t>法定代表人签字：</w:t>
      </w:r>
    </w:p>
    <w:p>
      <w:pPr>
        <w:spacing w:line="520" w:lineRule="exact"/>
        <w:ind w:firstLine="4960" w:firstLineChars="1550"/>
        <w:rPr>
          <w:rFonts w:eastAsia="仿宋_GB2312"/>
          <w:bCs/>
          <w:color w:val="000000"/>
          <w:sz w:val="32"/>
          <w:szCs w:val="20"/>
        </w:rPr>
      </w:pPr>
      <w:r>
        <w:rPr>
          <w:rFonts w:eastAsia="仿宋_GB2312"/>
          <w:bCs/>
          <w:color w:val="000000"/>
          <w:sz w:val="32"/>
          <w:szCs w:val="20"/>
        </w:rPr>
        <w:t>公章：</w:t>
      </w:r>
    </w:p>
    <w:p>
      <w:pPr>
        <w:spacing w:line="520" w:lineRule="exact"/>
        <w:ind w:firstLine="4960" w:firstLineChars="1550"/>
        <w:rPr>
          <w:rFonts w:eastAsia="仿宋_GB2312"/>
          <w:bCs/>
          <w:color w:val="000000"/>
          <w:sz w:val="32"/>
          <w:szCs w:val="20"/>
        </w:rPr>
      </w:pPr>
    </w:p>
    <w:p>
      <w:pPr>
        <w:spacing w:line="520" w:lineRule="exact"/>
        <w:ind w:firstLine="4960" w:firstLineChars="1550"/>
        <w:rPr>
          <w:rFonts w:eastAsia="仿宋_GB2312"/>
          <w:bCs/>
          <w:color w:val="000000"/>
          <w:sz w:val="32"/>
          <w:szCs w:val="20"/>
        </w:rPr>
      </w:pPr>
      <w:r>
        <w:rPr>
          <w:rFonts w:eastAsia="仿宋_GB2312"/>
          <w:bCs/>
          <w:color w:val="000000"/>
          <w:sz w:val="32"/>
          <w:szCs w:val="20"/>
        </w:rPr>
        <w:t>年   月   日</w:t>
      </w:r>
    </w:p>
    <w:p>
      <w:pPr>
        <w:spacing w:line="520" w:lineRule="exact"/>
        <w:ind w:firstLine="4960" w:firstLineChars="1550"/>
        <w:rPr>
          <w:rFonts w:eastAsia="仿宋_GB2312"/>
          <w:bCs/>
          <w:color w:val="000000"/>
          <w:sz w:val="32"/>
          <w:szCs w:val="20"/>
        </w:rPr>
      </w:pPr>
    </w:p>
    <w:p>
      <w:pPr>
        <w:widowControl/>
        <w:jc w:val="left"/>
        <w:rPr>
          <w:rFonts w:eastAsia="方正仿宋简体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420"/>
      <w:jc w:val="right"/>
      <w:rPr>
        <w:sz w:val="28"/>
        <w:szCs w:val="28"/>
      </w:rPr>
    </w:pPr>
    <w:r>
      <w:rPr>
        <w:rFonts w:hint="eastAsia"/>
        <w:kern w:val="0"/>
        <w:sz w:val="28"/>
        <w:szCs w:val="28"/>
      </w:rPr>
      <w:t>—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kern w:val="0"/>
        <w:sz w:val="28"/>
        <w:szCs w:val="28"/>
      </w:rPr>
      <w:t>1</w:t>
    </w:r>
    <w:r>
      <w:rPr>
        <w:kern w:val="0"/>
        <w:sz w:val="28"/>
        <w:szCs w:val="28"/>
      </w:rPr>
      <w:fldChar w:fldCharType="end"/>
    </w:r>
    <w:r>
      <w:rPr>
        <w:rFonts w:hint="eastAsia"/>
        <w:kern w:val="0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sz w:val="28"/>
        <w:szCs w:val="28"/>
      </w:rPr>
    </w:pPr>
    <w:r>
      <w:rPr>
        <w:rFonts w:hint="eastAsia"/>
        <w:kern w:val="0"/>
        <w:sz w:val="28"/>
        <w:szCs w:val="28"/>
      </w:rPr>
      <w:t>—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kern w:val="0"/>
        <w:sz w:val="28"/>
        <w:szCs w:val="28"/>
      </w:rPr>
      <w:t>4</w:t>
    </w:r>
    <w:r>
      <w:rPr>
        <w:kern w:val="0"/>
        <w:sz w:val="28"/>
        <w:szCs w:val="28"/>
      </w:rPr>
      <w:fldChar w:fldCharType="end"/>
    </w:r>
    <w:r>
      <w:rPr>
        <w:rFonts w:hint="eastAsia"/>
        <w:kern w:val="0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7D4"/>
    <w:rsid w:val="00013AC2"/>
    <w:rsid w:val="00023B6A"/>
    <w:rsid w:val="0003373C"/>
    <w:rsid w:val="00056D4B"/>
    <w:rsid w:val="000B4A7B"/>
    <w:rsid w:val="0010106B"/>
    <w:rsid w:val="001013C3"/>
    <w:rsid w:val="00105AE1"/>
    <w:rsid w:val="00123CC4"/>
    <w:rsid w:val="001546AD"/>
    <w:rsid w:val="0018564B"/>
    <w:rsid w:val="001D7B22"/>
    <w:rsid w:val="001E174F"/>
    <w:rsid w:val="001E4500"/>
    <w:rsid w:val="002248B8"/>
    <w:rsid w:val="00265577"/>
    <w:rsid w:val="00297993"/>
    <w:rsid w:val="002B10A7"/>
    <w:rsid w:val="002C75F9"/>
    <w:rsid w:val="002D19C2"/>
    <w:rsid w:val="002E5DE0"/>
    <w:rsid w:val="002F68D1"/>
    <w:rsid w:val="003027CF"/>
    <w:rsid w:val="0031361D"/>
    <w:rsid w:val="0032279A"/>
    <w:rsid w:val="003448E2"/>
    <w:rsid w:val="00350DA4"/>
    <w:rsid w:val="003603C6"/>
    <w:rsid w:val="00364589"/>
    <w:rsid w:val="00367AB5"/>
    <w:rsid w:val="0037447A"/>
    <w:rsid w:val="003838D6"/>
    <w:rsid w:val="003869CD"/>
    <w:rsid w:val="003909B6"/>
    <w:rsid w:val="003B24CC"/>
    <w:rsid w:val="003B33A1"/>
    <w:rsid w:val="003B47B9"/>
    <w:rsid w:val="003D23E0"/>
    <w:rsid w:val="003E1D71"/>
    <w:rsid w:val="00407A13"/>
    <w:rsid w:val="00432AAB"/>
    <w:rsid w:val="00477D81"/>
    <w:rsid w:val="00505779"/>
    <w:rsid w:val="0052146E"/>
    <w:rsid w:val="00541103"/>
    <w:rsid w:val="005863D9"/>
    <w:rsid w:val="005B1FE6"/>
    <w:rsid w:val="006142E0"/>
    <w:rsid w:val="00616492"/>
    <w:rsid w:val="00636A99"/>
    <w:rsid w:val="006904F5"/>
    <w:rsid w:val="006E3BB7"/>
    <w:rsid w:val="007051E6"/>
    <w:rsid w:val="0070597F"/>
    <w:rsid w:val="00716F94"/>
    <w:rsid w:val="007236BE"/>
    <w:rsid w:val="0074530E"/>
    <w:rsid w:val="00753F56"/>
    <w:rsid w:val="007934EC"/>
    <w:rsid w:val="007B41F8"/>
    <w:rsid w:val="007C6221"/>
    <w:rsid w:val="007C6E7A"/>
    <w:rsid w:val="00834534"/>
    <w:rsid w:val="008B0054"/>
    <w:rsid w:val="008B65FB"/>
    <w:rsid w:val="008C0604"/>
    <w:rsid w:val="008C5B9C"/>
    <w:rsid w:val="00905A6F"/>
    <w:rsid w:val="009164C6"/>
    <w:rsid w:val="00916523"/>
    <w:rsid w:val="009403F3"/>
    <w:rsid w:val="00963891"/>
    <w:rsid w:val="009676AA"/>
    <w:rsid w:val="0097116A"/>
    <w:rsid w:val="00993464"/>
    <w:rsid w:val="00994799"/>
    <w:rsid w:val="009D1906"/>
    <w:rsid w:val="009D1DEA"/>
    <w:rsid w:val="009D37D4"/>
    <w:rsid w:val="009E0E47"/>
    <w:rsid w:val="009E25CA"/>
    <w:rsid w:val="00A247C8"/>
    <w:rsid w:val="00A6744D"/>
    <w:rsid w:val="00A81DA1"/>
    <w:rsid w:val="00A82406"/>
    <w:rsid w:val="00A877E2"/>
    <w:rsid w:val="00B014FC"/>
    <w:rsid w:val="00B267F6"/>
    <w:rsid w:val="00B340C7"/>
    <w:rsid w:val="00B34F53"/>
    <w:rsid w:val="00B530D8"/>
    <w:rsid w:val="00BE5BD9"/>
    <w:rsid w:val="00BE6876"/>
    <w:rsid w:val="00C11AD1"/>
    <w:rsid w:val="00C21630"/>
    <w:rsid w:val="00C233A8"/>
    <w:rsid w:val="00C47CF9"/>
    <w:rsid w:val="00C91133"/>
    <w:rsid w:val="00D05C28"/>
    <w:rsid w:val="00D1181E"/>
    <w:rsid w:val="00D36073"/>
    <w:rsid w:val="00D538DE"/>
    <w:rsid w:val="00D67D53"/>
    <w:rsid w:val="00DB3B09"/>
    <w:rsid w:val="00DC6D2E"/>
    <w:rsid w:val="00DE016B"/>
    <w:rsid w:val="00E02419"/>
    <w:rsid w:val="00E26F2D"/>
    <w:rsid w:val="00E65DE2"/>
    <w:rsid w:val="00F150EB"/>
    <w:rsid w:val="00F57151"/>
    <w:rsid w:val="00F70369"/>
    <w:rsid w:val="00F725E6"/>
    <w:rsid w:val="00F73AAF"/>
    <w:rsid w:val="00F74697"/>
    <w:rsid w:val="00F758C3"/>
    <w:rsid w:val="00F80727"/>
    <w:rsid w:val="00FB51E3"/>
    <w:rsid w:val="00FD7D89"/>
    <w:rsid w:val="00FF6894"/>
    <w:rsid w:val="60B2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020&#24180;\2020&#24180;&#27169;&#26495;\&#24179;&#34892;&#25991;&#65288;2020&#24180;&#65289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F95C5D-9EB7-4BD0-9342-6B1A3877DA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平行文（2020年）.dotx</Template>
  <Company>微软中国</Company>
  <Pages>1</Pages>
  <Words>27</Words>
  <Characters>159</Characters>
  <Lines>1</Lines>
  <Paragraphs>1</Paragraphs>
  <TotalTime>10</TotalTime>
  <ScaleCrop>false</ScaleCrop>
  <LinksUpToDate>false</LinksUpToDate>
  <CharactersWithSpaces>185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2021-07-27T09:38:00Z</dcterms:created>
  <dc:creator>胡昱阳</dc:creator>
  <cp:lastModifiedBy>燁子（陈珂）</cp:lastModifiedBy>
  <cp:lastPrinted>2021-07-27T08:59:00Z</cp:lastPrinted>
  <dcterms:modified xsi:type="dcterms:W3CDTF">2021-08-12T06:50:36Z</dcterms:modified>
  <dc:title>发改　〔2011〕　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85F1E6516D934AFF8150DA95B48C6A1E</vt:lpwstr>
  </property>
</Properties>
</file>